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C5" w:rsidRPr="00A5397B" w:rsidRDefault="00EB35C5" w:rsidP="00EB35C5">
      <w:pPr>
        <w:shd w:val="clear" w:color="auto" w:fill="FFFFFF"/>
        <w:spacing w:after="0" w:line="240" w:lineRule="auto"/>
        <w:jc w:val="center"/>
        <w:rPr>
          <w:rStyle w:val="a4"/>
          <w:rFonts w:ascii="Calibri" w:eastAsia="Times New Roman" w:hAnsi="Calibri" w:cs="Calibri"/>
          <w:b/>
          <w:i/>
          <w:sz w:val="24"/>
          <w:szCs w:val="24"/>
          <w:lang w:eastAsia="ru-RU"/>
        </w:rPr>
      </w:pPr>
      <w:r w:rsidRPr="00A5397B">
        <w:rPr>
          <w:b/>
          <w:i/>
          <w:sz w:val="24"/>
          <w:szCs w:val="24"/>
        </w:rPr>
        <w:t xml:space="preserve">Договор публичной оферты об оплате товаров/услуг на сайте </w:t>
      </w:r>
      <w:hyperlink r:id="rId5" w:history="1">
        <w:r w:rsidRPr="00A5397B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val="en-US" w:eastAsia="ru-RU"/>
          </w:rPr>
          <w:t>www</w:t>
        </w:r>
        <w:r w:rsidRPr="00A5397B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eastAsia="ru-RU"/>
          </w:rPr>
          <w:t>.</w:t>
        </w:r>
        <w:proofErr w:type="spellStart"/>
        <w:r w:rsidRPr="00A5397B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Pr="00A5397B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eastAsia="ru-RU"/>
          </w:rPr>
          <w:t>.</w:t>
        </w:r>
        <w:proofErr w:type="spellStart"/>
        <w:r w:rsidRPr="00A5397B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31283B" w:rsidRPr="00A5397B">
        <w:rPr>
          <w:rStyle w:val="a4"/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 </w:t>
      </w:r>
      <w:r w:rsidR="0031283B" w:rsidRPr="00A5397B">
        <w:rPr>
          <w:rStyle w:val="a4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ru-RU"/>
        </w:rPr>
        <w:t>путем</w:t>
      </w:r>
      <w:r w:rsidR="0031283B" w:rsidRPr="00A5397B">
        <w:rPr>
          <w:rStyle w:val="a4"/>
          <w:rFonts w:ascii="Calibri" w:eastAsia="Times New Roman" w:hAnsi="Calibri" w:cs="Calibri"/>
          <w:b/>
          <w:i/>
          <w:sz w:val="24"/>
          <w:szCs w:val="24"/>
          <w:u w:val="none"/>
          <w:lang w:eastAsia="ru-RU"/>
        </w:rPr>
        <w:t xml:space="preserve"> </w:t>
      </w:r>
      <w:r w:rsidR="0031283B" w:rsidRPr="00A5397B">
        <w:rPr>
          <w:rFonts w:ascii="Calibri" w:eastAsia="Times New Roman" w:hAnsi="Calibri" w:cs="Calibri"/>
          <w:b/>
          <w:i/>
          <w:color w:val="212529"/>
          <w:sz w:val="24"/>
          <w:szCs w:val="24"/>
          <w:lang w:eastAsia="ru-RU"/>
        </w:rPr>
        <w:t>использования</w:t>
      </w:r>
      <w:r w:rsidR="0031283B" w:rsidRPr="00A5397B">
        <w:rPr>
          <w:rFonts w:ascii="Segoe UI Symbol" w:eastAsia="Times New Roman" w:hAnsi="Segoe UI Symbol" w:cs="Segoe UI"/>
          <w:b/>
          <w:i/>
          <w:color w:val="212529"/>
          <w:sz w:val="24"/>
          <w:szCs w:val="24"/>
          <w:lang w:eastAsia="ru-RU"/>
        </w:rPr>
        <w:t xml:space="preserve"> </w:t>
      </w:r>
      <w:r w:rsidR="0031283B" w:rsidRPr="00A5397B">
        <w:rPr>
          <w:rFonts w:ascii="Calibri" w:eastAsia="Times New Roman" w:hAnsi="Calibri" w:cs="Calibri"/>
          <w:b/>
          <w:i/>
          <w:color w:val="212529"/>
          <w:sz w:val="24"/>
          <w:szCs w:val="24"/>
          <w:lang w:eastAsia="ru-RU"/>
        </w:rPr>
        <w:t>электронных</w:t>
      </w:r>
      <w:r w:rsidR="0031283B" w:rsidRPr="00A5397B">
        <w:rPr>
          <w:rFonts w:ascii="Segoe UI Symbol" w:eastAsia="Times New Roman" w:hAnsi="Segoe UI Symbol" w:cs="Segoe UI"/>
          <w:b/>
          <w:i/>
          <w:color w:val="212529"/>
          <w:sz w:val="24"/>
          <w:szCs w:val="24"/>
          <w:lang w:eastAsia="ru-RU"/>
        </w:rPr>
        <w:t xml:space="preserve"> </w:t>
      </w:r>
      <w:r w:rsidR="0031283B" w:rsidRPr="00A5397B">
        <w:rPr>
          <w:rFonts w:ascii="Calibri" w:eastAsia="Times New Roman" w:hAnsi="Calibri" w:cs="Calibri"/>
          <w:b/>
          <w:i/>
          <w:color w:val="212529"/>
          <w:sz w:val="24"/>
          <w:szCs w:val="24"/>
          <w:lang w:eastAsia="ru-RU"/>
        </w:rPr>
        <w:t>платежей</w:t>
      </w:r>
    </w:p>
    <w:p w:rsidR="00EB35C5" w:rsidRPr="00A5397B" w:rsidRDefault="00EB35C5" w:rsidP="00EB35C5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i/>
          <w:color w:val="212529"/>
          <w:sz w:val="24"/>
          <w:szCs w:val="24"/>
          <w:lang w:eastAsia="ru-RU"/>
        </w:rPr>
      </w:pPr>
    </w:p>
    <w:p w:rsidR="00217D1E" w:rsidRPr="003F7E29" w:rsidRDefault="00217D1E" w:rsidP="00391B32">
      <w:pPr>
        <w:pStyle w:val="a5"/>
        <w:numPr>
          <w:ilvl w:val="0"/>
          <w:numId w:val="4"/>
        </w:numPr>
        <w:shd w:val="clear" w:color="auto" w:fill="FFFFFF"/>
        <w:spacing w:after="100" w:afterAutospacing="1" w:line="240" w:lineRule="auto"/>
        <w:outlineLvl w:val="3"/>
        <w:rPr>
          <w:rFonts w:eastAsia="Times New Roman" w:cstheme="minorHAnsi"/>
          <w:b/>
          <w:color w:val="212529"/>
          <w:sz w:val="24"/>
          <w:szCs w:val="24"/>
          <w:lang w:eastAsia="ru-RU"/>
        </w:rPr>
      </w:pPr>
      <w:r w:rsidRPr="00A5397B">
        <w:rPr>
          <w:rFonts w:eastAsia="Times New Roman" w:cstheme="minorHAnsi"/>
          <w:b/>
          <w:color w:val="212529"/>
          <w:sz w:val="24"/>
          <w:szCs w:val="24"/>
          <w:lang w:eastAsia="ru-RU"/>
        </w:rPr>
        <w:t>Термины</w:t>
      </w:r>
      <w:r w:rsidRPr="003F7E29">
        <w:rPr>
          <w:rFonts w:eastAsia="Times New Roman" w:cstheme="minorHAnsi"/>
          <w:b/>
          <w:color w:val="212529"/>
          <w:sz w:val="24"/>
          <w:szCs w:val="24"/>
          <w:lang w:eastAsia="ru-RU"/>
        </w:rPr>
        <w:t xml:space="preserve"> и определения</w:t>
      </w:r>
    </w:p>
    <w:p w:rsidR="00217D1E" w:rsidRPr="003C2AB6" w:rsidRDefault="00217D1E" w:rsidP="00BD194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 xml:space="preserve">Оферта – настоящая оферта о заключении договора </w:t>
      </w:r>
      <w:r w:rsidR="00BD194F" w:rsidRPr="003C2AB6">
        <w:rPr>
          <w:rFonts w:cstheme="minorHAnsi"/>
          <w:sz w:val="24"/>
          <w:szCs w:val="24"/>
        </w:rPr>
        <w:t xml:space="preserve">об оплате товаров/услуг Федерации </w:t>
      </w:r>
      <w:r w:rsidR="00BD194F" w:rsidRPr="00A5397B">
        <w:rPr>
          <w:rFonts w:cstheme="minorHAnsi"/>
          <w:sz w:val="24"/>
          <w:szCs w:val="24"/>
          <w:lang w:val="en-US"/>
        </w:rPr>
        <w:t>NBC</w:t>
      </w:r>
      <w:r w:rsidR="00BD194F" w:rsidRPr="00A5397B">
        <w:rPr>
          <w:rFonts w:cstheme="minorHAnsi"/>
          <w:sz w:val="24"/>
          <w:szCs w:val="24"/>
        </w:rPr>
        <w:t xml:space="preserve"> на сайте</w:t>
      </w:r>
      <w:r w:rsidR="00BD194F" w:rsidRPr="00A5397B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BD194F" w:rsidRPr="00A5397B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BD194F" w:rsidRPr="00A5397B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BD194F" w:rsidRPr="00A5397B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BD194F" w:rsidRPr="00A5397B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BD194F" w:rsidRPr="00A5397B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A5397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</w:t>
      </w:r>
      <w:r w:rsidRPr="003C2AB6">
        <w:rPr>
          <w:rFonts w:eastAsia="Times New Roman" w:cstheme="minorHAnsi"/>
          <w:sz w:val="24"/>
          <w:szCs w:val="24"/>
          <w:lang w:eastAsia="ru-RU"/>
        </w:rPr>
        <w:t>содержащая все существенные условия Договора и являющая</w:t>
      </w:r>
      <w:r w:rsidR="001F47CD" w:rsidRPr="003C2AB6">
        <w:rPr>
          <w:rFonts w:eastAsia="Times New Roman" w:cstheme="minorHAnsi"/>
          <w:sz w:val="24"/>
          <w:szCs w:val="24"/>
          <w:lang w:eastAsia="ru-RU"/>
        </w:rPr>
        <w:t xml:space="preserve">ся публичным предложением </w:t>
      </w:r>
      <w:r w:rsidRPr="003C2AB6">
        <w:rPr>
          <w:rFonts w:eastAsia="Times New Roman" w:cstheme="minorHAnsi"/>
          <w:sz w:val="24"/>
          <w:szCs w:val="24"/>
          <w:lang w:eastAsia="ru-RU"/>
        </w:rPr>
        <w:t>физическим лицам заключить Договор на условиях, изложенных ниже.</w:t>
      </w:r>
    </w:p>
    <w:p w:rsidR="00B47C9E" w:rsidRPr="00F60793" w:rsidRDefault="009A0467" w:rsidP="00B47C9E">
      <w:pPr>
        <w:shd w:val="clear" w:color="auto" w:fill="FFFFFF"/>
        <w:spacing w:after="100" w:afterAutospacing="1" w:line="240" w:lineRule="auto"/>
        <w:rPr>
          <w:rFonts w:cstheme="minorHAnsi"/>
          <w:sz w:val="24"/>
          <w:szCs w:val="24"/>
        </w:rPr>
      </w:pPr>
      <w:r w:rsidRPr="003C2AB6">
        <w:rPr>
          <w:rFonts w:ascii="Arial" w:hAnsi="Arial" w:cs="Arial"/>
          <w:sz w:val="23"/>
          <w:szCs w:val="23"/>
        </w:rPr>
        <w:br/>
      </w:r>
      <w:r w:rsidR="00BD194F" w:rsidRPr="00F60793">
        <w:rPr>
          <w:rFonts w:cstheme="minorHAnsi"/>
          <w:sz w:val="24"/>
          <w:szCs w:val="24"/>
        </w:rPr>
        <w:t xml:space="preserve">Федерации </w:t>
      </w:r>
      <w:r w:rsidR="00BD194F" w:rsidRPr="00F60793">
        <w:rPr>
          <w:rFonts w:cstheme="minorHAnsi"/>
          <w:sz w:val="24"/>
          <w:szCs w:val="24"/>
          <w:lang w:val="en-US"/>
        </w:rPr>
        <w:t>NBC</w:t>
      </w:r>
      <w:r w:rsidR="00217D1E" w:rsidRPr="00F60793">
        <w:rPr>
          <w:rFonts w:eastAsia="Times New Roman" w:cstheme="minorHAnsi"/>
          <w:sz w:val="24"/>
          <w:szCs w:val="24"/>
          <w:lang w:eastAsia="ru-RU"/>
        </w:rPr>
        <w:t xml:space="preserve"> – </w:t>
      </w:r>
      <w:r w:rsidR="00F60793" w:rsidRPr="00F60793">
        <w:rPr>
          <w:sz w:val="24"/>
          <w:szCs w:val="24"/>
        </w:rPr>
        <w:t>ООО "ФЕДЕРАЦИЯ СОВРЕМЕННОГО БОДИБИЛДИНГА И ФИТНЕСА"</w:t>
      </w:r>
      <w:r w:rsidR="00217D1E" w:rsidRPr="00F60793">
        <w:rPr>
          <w:rFonts w:eastAsia="Times New Roman" w:cstheme="minorHAnsi"/>
          <w:sz w:val="24"/>
          <w:szCs w:val="24"/>
          <w:lang w:eastAsia="ru-RU"/>
        </w:rPr>
        <w:t xml:space="preserve"> (ИНН </w:t>
      </w:r>
      <w:r w:rsidR="00F60793" w:rsidRPr="00F60793">
        <w:rPr>
          <w:sz w:val="24"/>
          <w:szCs w:val="24"/>
        </w:rPr>
        <w:t>7722471636</w:t>
      </w:r>
      <w:r w:rsidR="00217D1E" w:rsidRPr="00F60793">
        <w:rPr>
          <w:rFonts w:eastAsia="Times New Roman" w:cstheme="minorHAnsi"/>
          <w:sz w:val="24"/>
          <w:szCs w:val="24"/>
          <w:lang w:eastAsia="ru-RU"/>
        </w:rPr>
        <w:t xml:space="preserve">), </w:t>
      </w:r>
      <w:r w:rsidR="00682953" w:rsidRPr="00F60793">
        <w:rPr>
          <w:rFonts w:eastAsia="Times New Roman" w:cstheme="minorHAnsi"/>
          <w:sz w:val="24"/>
          <w:szCs w:val="24"/>
          <w:lang w:eastAsia="ru-RU"/>
        </w:rPr>
        <w:t>на с</w:t>
      </w:r>
      <w:r w:rsidR="00286FF3" w:rsidRPr="00F60793">
        <w:rPr>
          <w:rFonts w:eastAsia="Times New Roman" w:cstheme="minorHAnsi"/>
          <w:sz w:val="24"/>
          <w:szCs w:val="24"/>
          <w:lang w:eastAsia="ru-RU"/>
        </w:rPr>
        <w:t>айте которого используется а</w:t>
      </w:r>
      <w:r w:rsidR="00217D1E" w:rsidRPr="00F60793">
        <w:rPr>
          <w:rFonts w:eastAsia="Times New Roman" w:cstheme="minorHAnsi"/>
          <w:sz w:val="24"/>
          <w:szCs w:val="24"/>
          <w:lang w:eastAsia="ru-RU"/>
        </w:rPr>
        <w:t xml:space="preserve">ктивный элемент для оплаты </w:t>
      </w:r>
      <w:r w:rsidR="00286FF3" w:rsidRPr="00F60793">
        <w:rPr>
          <w:rFonts w:eastAsia="Times New Roman" w:cstheme="minorHAnsi"/>
          <w:sz w:val="24"/>
          <w:szCs w:val="24"/>
          <w:lang w:eastAsia="ru-RU"/>
        </w:rPr>
        <w:t>электронных платежей</w:t>
      </w:r>
      <w:r w:rsidR="00BD194F" w:rsidRPr="00F60793">
        <w:rPr>
          <w:rFonts w:eastAsia="Times New Roman" w:cstheme="minorHAnsi"/>
          <w:sz w:val="24"/>
          <w:szCs w:val="24"/>
          <w:lang w:eastAsia="ru-RU"/>
        </w:rPr>
        <w:t>.</w:t>
      </w:r>
    </w:p>
    <w:p w:rsidR="00217D1E" w:rsidRPr="00A5397B" w:rsidRDefault="00217D1E" w:rsidP="00217D1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5397B">
        <w:rPr>
          <w:rFonts w:eastAsia="Times New Roman" w:cstheme="minorHAnsi"/>
          <w:color w:val="212529"/>
          <w:sz w:val="24"/>
          <w:szCs w:val="24"/>
          <w:lang w:eastAsia="ru-RU"/>
        </w:rPr>
        <w:t>Сайт –</w:t>
      </w:r>
      <w:r w:rsidRPr="00217D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7" w:history="1">
        <w:r w:rsidR="00B47C9E" w:rsidRPr="00217D1E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val="en-US" w:eastAsia="ru-RU"/>
          </w:rPr>
          <w:t>www</w:t>
        </w:r>
        <w:r w:rsidR="00B47C9E" w:rsidRPr="00217D1E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eastAsia="ru-RU"/>
          </w:rPr>
          <w:t>.</w:t>
        </w:r>
        <w:proofErr w:type="spellStart"/>
        <w:r w:rsidR="00B47C9E" w:rsidRPr="00217D1E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B47C9E" w:rsidRPr="00217D1E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eastAsia="ru-RU"/>
          </w:rPr>
          <w:t>.</w:t>
        </w:r>
        <w:proofErr w:type="spellStart"/>
        <w:r w:rsidR="00B47C9E" w:rsidRPr="00217D1E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BD194F" w:rsidRPr="00A5397B" w:rsidRDefault="00A5397B" w:rsidP="00217D1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>
        <w:rPr>
          <w:rFonts w:eastAsia="Times New Roman" w:cstheme="minorHAnsi"/>
          <w:color w:val="212529"/>
          <w:sz w:val="24"/>
          <w:szCs w:val="24"/>
          <w:lang w:eastAsia="ru-RU"/>
        </w:rPr>
        <w:t>Тариф – размер платежа</w:t>
      </w:r>
      <w:r w:rsidR="00DB61E9" w:rsidRPr="00A5397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установленный на сайте </w:t>
      </w:r>
      <w:hyperlink r:id="rId8" w:history="1">
        <w:r w:rsidR="00DB61E9" w:rsidRPr="00A5397B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DB61E9" w:rsidRPr="00A5397B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DB61E9" w:rsidRPr="00A5397B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DB61E9" w:rsidRPr="00A5397B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DB61E9" w:rsidRPr="00A5397B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</w:t>
      </w:r>
      <w:r w:rsidR="00217D1E" w:rsidRPr="00A5397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за 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>товары/услуги, выбранные</w:t>
      </w:r>
      <w:r w:rsidR="00217D1E" w:rsidRPr="00A5397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Клиентом </w:t>
      </w:r>
      <w:r w:rsidR="00BD194F" w:rsidRPr="00A5397B">
        <w:rPr>
          <w:rFonts w:eastAsia="Times New Roman" w:cstheme="minorHAnsi"/>
          <w:color w:val="212529"/>
          <w:sz w:val="24"/>
          <w:szCs w:val="24"/>
          <w:lang w:eastAsia="ru-RU"/>
        </w:rPr>
        <w:t>для оплаты.</w:t>
      </w:r>
    </w:p>
    <w:p w:rsidR="00217D1E" w:rsidRPr="003C2AB6" w:rsidRDefault="00DB61E9" w:rsidP="00217D1E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>Электронный платеж</w:t>
      </w:r>
      <w:r w:rsidR="00217D1E" w:rsidRPr="003C2AB6">
        <w:rPr>
          <w:rFonts w:eastAsia="Times New Roman" w:cstheme="minorHAnsi"/>
          <w:sz w:val="24"/>
          <w:szCs w:val="24"/>
          <w:lang w:eastAsia="ru-RU"/>
        </w:rPr>
        <w:t> – распоряжение Клиента на перевод денежных средств (электронных де</w:t>
      </w:r>
      <w:r w:rsidRPr="003C2AB6">
        <w:rPr>
          <w:rFonts w:eastAsia="Times New Roman" w:cstheme="minorHAnsi"/>
          <w:sz w:val="24"/>
          <w:szCs w:val="24"/>
          <w:lang w:eastAsia="ru-RU"/>
        </w:rPr>
        <w:t>нежных средств) для оплаты</w:t>
      </w:r>
      <w:r w:rsidR="00217D1E" w:rsidRPr="003C2AB6">
        <w:rPr>
          <w:rFonts w:eastAsia="Times New Roman" w:cstheme="minorHAnsi"/>
          <w:sz w:val="24"/>
          <w:szCs w:val="24"/>
          <w:lang w:eastAsia="ru-RU"/>
        </w:rPr>
        <w:t xml:space="preserve"> товаров/услуг, выбранны</w:t>
      </w:r>
      <w:r w:rsidRPr="003C2AB6">
        <w:rPr>
          <w:rFonts w:eastAsia="Times New Roman" w:cstheme="minorHAnsi"/>
          <w:sz w:val="24"/>
          <w:szCs w:val="24"/>
          <w:lang w:eastAsia="ru-RU"/>
        </w:rPr>
        <w:t>х Клиентом</w:t>
      </w:r>
      <w:r w:rsidR="00217D1E" w:rsidRPr="003C2AB6">
        <w:rPr>
          <w:rFonts w:eastAsia="Times New Roman" w:cstheme="minorHAnsi"/>
          <w:sz w:val="24"/>
          <w:szCs w:val="24"/>
          <w:lang w:eastAsia="ru-RU"/>
        </w:rPr>
        <w:t>.</w:t>
      </w:r>
    </w:p>
    <w:p w:rsidR="00217D1E" w:rsidRPr="003C2AB6" w:rsidRDefault="00217D1E" w:rsidP="00217D1E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 xml:space="preserve">Операция – оплата </w:t>
      </w:r>
      <w:r w:rsidR="00391B32" w:rsidRPr="003C2AB6">
        <w:rPr>
          <w:rFonts w:eastAsia="Times New Roman" w:cstheme="minorHAnsi"/>
          <w:sz w:val="24"/>
          <w:szCs w:val="24"/>
          <w:lang w:eastAsia="ru-RU"/>
        </w:rPr>
        <w:t>электронного платежа</w:t>
      </w:r>
      <w:r w:rsidR="00D26268" w:rsidRPr="003C2AB6">
        <w:rPr>
          <w:rFonts w:eastAsia="Times New Roman" w:cstheme="minorHAnsi"/>
          <w:sz w:val="24"/>
          <w:szCs w:val="24"/>
          <w:lang w:eastAsia="ru-RU"/>
        </w:rPr>
        <w:t>, в том числе</w:t>
      </w:r>
      <w:r w:rsidR="00391B32" w:rsidRPr="003C2AB6">
        <w:rPr>
          <w:rFonts w:eastAsia="Times New Roman" w:cstheme="minorHAnsi"/>
          <w:sz w:val="24"/>
          <w:szCs w:val="24"/>
          <w:lang w:eastAsia="ru-RU"/>
        </w:rPr>
        <w:t xml:space="preserve"> с использованием б</w:t>
      </w:r>
      <w:r w:rsidRPr="003C2AB6">
        <w:rPr>
          <w:rFonts w:eastAsia="Times New Roman" w:cstheme="minorHAnsi"/>
          <w:sz w:val="24"/>
          <w:szCs w:val="24"/>
          <w:lang w:eastAsia="ru-RU"/>
        </w:rPr>
        <w:t>анковской карты.</w:t>
      </w:r>
    </w:p>
    <w:p w:rsidR="00217D1E" w:rsidRPr="003C2AB6" w:rsidRDefault="00217D1E" w:rsidP="00217D1E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 xml:space="preserve">Международные платежные системы (МПС) – международные платежные системы 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Visa</w:t>
      </w:r>
      <w:proofErr w:type="spellEnd"/>
      <w:r w:rsidRPr="003C2AB6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Int</w:t>
      </w:r>
      <w:r w:rsidR="00D26268" w:rsidRPr="003C2AB6">
        <w:rPr>
          <w:rFonts w:eastAsia="Times New Roman" w:cstheme="minorHAnsi"/>
          <w:sz w:val="24"/>
          <w:szCs w:val="24"/>
          <w:lang w:eastAsia="ru-RU"/>
        </w:rPr>
        <w:t>ernational</w:t>
      </w:r>
      <w:proofErr w:type="spellEnd"/>
      <w:r w:rsidR="00D26268" w:rsidRPr="003C2AB6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="00D26268" w:rsidRPr="003C2AB6">
        <w:rPr>
          <w:rFonts w:eastAsia="Times New Roman" w:cstheme="minorHAnsi"/>
          <w:sz w:val="24"/>
          <w:szCs w:val="24"/>
          <w:lang w:eastAsia="ru-RU"/>
        </w:rPr>
        <w:t>MasterCard</w:t>
      </w:r>
      <w:proofErr w:type="spellEnd"/>
      <w:r w:rsidR="00D26268" w:rsidRPr="003C2AB6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D26268" w:rsidRPr="003C2AB6">
        <w:rPr>
          <w:rFonts w:eastAsia="Times New Roman" w:cstheme="minorHAnsi"/>
          <w:sz w:val="24"/>
          <w:szCs w:val="24"/>
          <w:lang w:eastAsia="ru-RU"/>
        </w:rPr>
        <w:t>Worlwide</w:t>
      </w:r>
      <w:proofErr w:type="spellEnd"/>
      <w:r w:rsidR="00D26268" w:rsidRPr="003C2AB6">
        <w:rPr>
          <w:rFonts w:eastAsia="Times New Roman" w:cstheme="minorHAnsi"/>
          <w:sz w:val="24"/>
          <w:szCs w:val="24"/>
          <w:lang w:eastAsia="ru-RU"/>
        </w:rPr>
        <w:t>, «Мир».</w:t>
      </w:r>
    </w:p>
    <w:p w:rsidR="00FA6A12" w:rsidRPr="003C2AB6" w:rsidRDefault="00217D1E" w:rsidP="00217D1E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 xml:space="preserve">Банковская карта (Карта) – банковская карта МПС (в том числе кредитная, дебетовая, предоплаченная или виртуальная), которая принимается к оплате в сети Интернет, является картой международных платежных систем VISA, 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MasterCard</w:t>
      </w:r>
      <w:proofErr w:type="spellEnd"/>
      <w:r w:rsidRPr="003C2AB6">
        <w:rPr>
          <w:rFonts w:eastAsia="Times New Roman" w:cstheme="minorHAnsi"/>
          <w:sz w:val="24"/>
          <w:szCs w:val="24"/>
          <w:lang w:eastAsia="ru-RU"/>
        </w:rPr>
        <w:t xml:space="preserve"> или «Мир», имеет код проверки подлинности (CVV2, CVC2 или ПКК2 соответственно) и поддерживает протокол проверки подлинности 3-D 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Secure</w:t>
      </w:r>
      <w:proofErr w:type="spellEnd"/>
      <w:r w:rsidRPr="003C2AB6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Verified</w:t>
      </w:r>
      <w:proofErr w:type="spellEnd"/>
      <w:r w:rsidRPr="003C2AB6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by</w:t>
      </w:r>
      <w:proofErr w:type="spellEnd"/>
      <w:r w:rsidRPr="003C2AB6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Visa</w:t>
      </w:r>
      <w:proofErr w:type="spellEnd"/>
      <w:r w:rsidRPr="003C2AB6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MasterCard</w:t>
      </w:r>
      <w:proofErr w:type="spellEnd"/>
      <w:r w:rsidRPr="003C2AB6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SecureCode</w:t>
      </w:r>
      <w:proofErr w:type="spellEnd"/>
      <w:r w:rsidRPr="003C2AB6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spellStart"/>
      <w:r w:rsidRPr="003C2AB6">
        <w:rPr>
          <w:rFonts w:eastAsia="Times New Roman" w:cstheme="minorHAnsi"/>
          <w:sz w:val="24"/>
          <w:szCs w:val="24"/>
          <w:lang w:eastAsia="ru-RU"/>
        </w:rPr>
        <w:t>MirAccept</w:t>
      </w:r>
      <w:proofErr w:type="spellEnd"/>
      <w:r w:rsidRPr="003C2AB6">
        <w:rPr>
          <w:rFonts w:eastAsia="Times New Roman" w:cstheme="minorHAnsi"/>
          <w:sz w:val="24"/>
          <w:szCs w:val="24"/>
          <w:lang w:eastAsia="ru-RU"/>
        </w:rPr>
        <w:t xml:space="preserve"> соответственно). </w:t>
      </w:r>
    </w:p>
    <w:p w:rsidR="00217D1E" w:rsidRPr="003C2AB6" w:rsidRDefault="00217D1E" w:rsidP="00217D1E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>Авторизация – разрешение Банка-эмитента на совершение Клиентом Операции, порождающее обязательство Банка-эмитента по осуществлению расчетов.</w:t>
      </w:r>
    </w:p>
    <w:p w:rsidR="00217D1E" w:rsidRPr="003C2AB6" w:rsidRDefault="00217D1E" w:rsidP="00217D1E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>Банк-эмитент – кредитная организация, обслуживающая Карту Клиента.</w:t>
      </w:r>
    </w:p>
    <w:p w:rsidR="00217D1E" w:rsidRPr="003C2AB6" w:rsidRDefault="00217D1E" w:rsidP="00391B32">
      <w:pPr>
        <w:pStyle w:val="a5"/>
        <w:numPr>
          <w:ilvl w:val="0"/>
          <w:numId w:val="4"/>
        </w:numPr>
        <w:shd w:val="clear" w:color="auto" w:fill="FFFFFF"/>
        <w:spacing w:after="100" w:afterAutospacing="1" w:line="240" w:lineRule="auto"/>
        <w:outlineLvl w:val="3"/>
        <w:rPr>
          <w:rFonts w:eastAsia="Times New Roman" w:cstheme="minorHAnsi"/>
          <w:b/>
          <w:sz w:val="24"/>
          <w:szCs w:val="24"/>
          <w:lang w:eastAsia="ru-RU"/>
        </w:rPr>
      </w:pPr>
      <w:r w:rsidRPr="003C2AB6">
        <w:rPr>
          <w:rFonts w:eastAsia="Times New Roman" w:cstheme="minorHAnsi"/>
          <w:b/>
          <w:sz w:val="24"/>
          <w:szCs w:val="24"/>
          <w:lang w:eastAsia="ru-RU"/>
        </w:rPr>
        <w:t>Общие положения</w:t>
      </w:r>
    </w:p>
    <w:p w:rsidR="00217D1E" w:rsidRPr="003C2AB6" w:rsidRDefault="00217D1E" w:rsidP="0064323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 xml:space="preserve">Оферта устанавливает порядок и условия заключения </w:t>
      </w:r>
      <w:r w:rsidR="00391B32" w:rsidRPr="003C2AB6">
        <w:rPr>
          <w:rFonts w:eastAsia="Times New Roman" w:cstheme="minorHAnsi"/>
          <w:sz w:val="24"/>
          <w:szCs w:val="24"/>
          <w:lang w:eastAsia="ru-RU"/>
        </w:rPr>
        <w:t xml:space="preserve">настоящего </w:t>
      </w:r>
      <w:r w:rsidRPr="003C2AB6">
        <w:rPr>
          <w:rFonts w:eastAsia="Times New Roman" w:cstheme="minorHAnsi"/>
          <w:sz w:val="24"/>
          <w:szCs w:val="24"/>
          <w:lang w:eastAsia="ru-RU"/>
        </w:rPr>
        <w:t>Договора.</w:t>
      </w:r>
    </w:p>
    <w:p w:rsidR="00A5397B" w:rsidRPr="003C2AB6" w:rsidRDefault="00BD194F" w:rsidP="0097296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 xml:space="preserve">Клиент проходит процедуру регистрации и </w:t>
      </w:r>
      <w:r w:rsidR="0097296C" w:rsidRPr="003C2AB6">
        <w:rPr>
          <w:rFonts w:eastAsia="Times New Roman" w:cstheme="minorHAnsi"/>
          <w:sz w:val="24"/>
          <w:szCs w:val="24"/>
          <w:lang w:eastAsia="ru-RU"/>
        </w:rPr>
        <w:t>оплачивает выбранный тариф на с</w:t>
      </w:r>
      <w:r w:rsidRPr="003C2AB6">
        <w:rPr>
          <w:rFonts w:eastAsia="Times New Roman" w:cstheme="minorHAnsi"/>
          <w:sz w:val="24"/>
          <w:szCs w:val="24"/>
          <w:lang w:eastAsia="ru-RU"/>
        </w:rPr>
        <w:t xml:space="preserve">айте </w:t>
      </w:r>
      <w:hyperlink r:id="rId9" w:history="1">
        <w:r w:rsidR="0097296C" w:rsidRPr="00AC5CA3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val="en-US" w:eastAsia="ru-RU"/>
          </w:rPr>
          <w:t>www</w:t>
        </w:r>
        <w:r w:rsidR="0097296C" w:rsidRPr="00AC5CA3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eastAsia="ru-RU"/>
          </w:rPr>
          <w:t>.</w:t>
        </w:r>
        <w:proofErr w:type="spellStart"/>
        <w:r w:rsidR="0097296C" w:rsidRPr="00AC5CA3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97296C" w:rsidRPr="00AC5CA3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eastAsia="ru-RU"/>
          </w:rPr>
          <w:t>.</w:t>
        </w:r>
        <w:proofErr w:type="spellStart"/>
        <w:r w:rsidR="0097296C" w:rsidRPr="00AC5CA3">
          <w:rPr>
            <w:rStyle w:val="a4"/>
            <w:rFonts w:ascii="Calibri" w:eastAsia="Times New Roman" w:hAnsi="Calibri" w:cs="Calibr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97296C" w:rsidRPr="003C2AB6">
        <w:rPr>
          <w:rStyle w:val="a4"/>
          <w:rFonts w:ascii="Calibri" w:eastAsia="Times New Roman" w:hAnsi="Calibri" w:cs="Calibri"/>
          <w:b/>
          <w:i/>
          <w:color w:val="auto"/>
          <w:sz w:val="24"/>
          <w:szCs w:val="24"/>
          <w:lang w:eastAsia="ru-RU"/>
        </w:rPr>
        <w:t xml:space="preserve"> </w:t>
      </w:r>
      <w:r w:rsidRPr="003C2AB6">
        <w:rPr>
          <w:rFonts w:eastAsia="Times New Roman" w:cstheme="minorHAnsi"/>
          <w:sz w:val="24"/>
          <w:szCs w:val="24"/>
          <w:lang w:eastAsia="ru-RU"/>
        </w:rPr>
        <w:t xml:space="preserve">путем </w:t>
      </w:r>
      <w:r w:rsidR="0097296C" w:rsidRPr="003C2AB6">
        <w:rPr>
          <w:rFonts w:eastAsia="Times New Roman" w:cstheme="minorHAnsi"/>
          <w:sz w:val="24"/>
          <w:szCs w:val="24"/>
          <w:lang w:eastAsia="ru-RU"/>
        </w:rPr>
        <w:t xml:space="preserve">совершения </w:t>
      </w:r>
      <w:r w:rsidRPr="003C2AB6">
        <w:rPr>
          <w:rFonts w:eastAsia="Times New Roman" w:cstheme="minorHAnsi"/>
          <w:sz w:val="24"/>
          <w:szCs w:val="24"/>
          <w:lang w:eastAsia="ru-RU"/>
        </w:rPr>
        <w:t>электронного платежа.</w:t>
      </w:r>
    </w:p>
    <w:p w:rsidR="00E51D08" w:rsidRPr="003C2AB6" w:rsidRDefault="00E51D08" w:rsidP="00E51D08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>Операции осуществляются после предоставления Банком-эмитентом Авторизации.</w:t>
      </w:r>
    </w:p>
    <w:p w:rsidR="00217D1E" w:rsidRPr="003C2AB6" w:rsidRDefault="00217D1E" w:rsidP="0064323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>Дого</w:t>
      </w:r>
      <w:r w:rsidR="00C33613" w:rsidRPr="003C2AB6">
        <w:rPr>
          <w:rFonts w:eastAsia="Times New Roman" w:cstheme="minorHAnsi"/>
          <w:sz w:val="24"/>
          <w:szCs w:val="24"/>
          <w:lang w:eastAsia="ru-RU"/>
        </w:rPr>
        <w:t>вор заключается в форме присоединения</w:t>
      </w:r>
      <w:r w:rsidRPr="003C2AB6">
        <w:rPr>
          <w:rFonts w:eastAsia="Times New Roman" w:cstheme="minorHAnsi"/>
          <w:sz w:val="24"/>
          <w:szCs w:val="24"/>
          <w:lang w:eastAsia="ru-RU"/>
        </w:rPr>
        <w:t xml:space="preserve"> Клиента к Оферте (акцепта Оферты) в соответствии со статьей 428 Гражданского кодекса Российской Федерации.</w:t>
      </w:r>
    </w:p>
    <w:p w:rsidR="00217D1E" w:rsidRPr="003C2AB6" w:rsidRDefault="00E51D08" w:rsidP="0064323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C2AB6">
        <w:rPr>
          <w:rFonts w:eastAsia="Times New Roman" w:cstheme="minorHAnsi"/>
          <w:sz w:val="24"/>
          <w:szCs w:val="24"/>
          <w:lang w:eastAsia="ru-RU"/>
        </w:rPr>
        <w:t>Акцептом Оферты</w:t>
      </w:r>
      <w:r w:rsidR="00217D1E" w:rsidRPr="003C2AB6">
        <w:rPr>
          <w:rFonts w:eastAsia="Times New Roman" w:cstheme="minorHAnsi"/>
          <w:sz w:val="24"/>
          <w:szCs w:val="24"/>
          <w:lang w:eastAsia="ru-RU"/>
        </w:rPr>
        <w:t xml:space="preserve"> является согласие Клиента с условиями Оферты путем выбора пункта «Я согласен с условиями и </w:t>
      </w:r>
      <w:r w:rsidR="007D0253" w:rsidRPr="003C2AB6">
        <w:rPr>
          <w:rFonts w:eastAsia="Times New Roman" w:cstheme="minorHAnsi"/>
          <w:sz w:val="24"/>
          <w:szCs w:val="24"/>
          <w:lang w:eastAsia="ru-RU"/>
        </w:rPr>
        <w:t>правилами оплаты».</w:t>
      </w:r>
    </w:p>
    <w:p w:rsidR="00217D1E" w:rsidRPr="007D0253" w:rsidRDefault="00217D1E" w:rsidP="0064323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D0253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 xml:space="preserve">Клиент, акцептовавший Оферту, приобретает права и обязанности в соответствии с условиями </w:t>
      </w:r>
      <w:r w:rsidR="00E51D08" w:rsidRPr="007D025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настоящей </w:t>
      </w:r>
      <w:r w:rsidRPr="007D0253">
        <w:rPr>
          <w:rFonts w:eastAsia="Times New Roman" w:cstheme="minorHAnsi"/>
          <w:color w:val="212529"/>
          <w:sz w:val="24"/>
          <w:szCs w:val="24"/>
          <w:lang w:eastAsia="ru-RU"/>
        </w:rPr>
        <w:t>Оферты.</w:t>
      </w:r>
    </w:p>
    <w:p w:rsidR="00217D1E" w:rsidRPr="007D0253" w:rsidRDefault="00217D1E" w:rsidP="0064323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D0253">
        <w:rPr>
          <w:rFonts w:eastAsia="Times New Roman" w:cstheme="minorHAnsi"/>
          <w:color w:val="212529"/>
          <w:sz w:val="24"/>
          <w:szCs w:val="24"/>
          <w:lang w:eastAsia="ru-RU"/>
        </w:rPr>
        <w:t>Соглашая</w:t>
      </w:r>
      <w:r w:rsidR="00E51D08" w:rsidRPr="007D025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сь с условиями Оферты, </w:t>
      </w:r>
      <w:r w:rsidR="00584475" w:rsidRPr="00584475">
        <w:rPr>
          <w:rFonts w:cstheme="minorHAnsi"/>
          <w:sz w:val="24"/>
          <w:szCs w:val="24"/>
          <w:shd w:val="clear" w:color="auto" w:fill="FFFFFF"/>
        </w:rPr>
        <w:t>в соответствии с </w:t>
      </w:r>
      <w:r w:rsidR="00584475" w:rsidRPr="007623DE">
        <w:rPr>
          <w:rStyle w:val="a7"/>
          <w:rFonts w:cstheme="minorHAnsi"/>
          <w:i w:val="0"/>
          <w:sz w:val="24"/>
          <w:szCs w:val="24"/>
          <w:bdr w:val="none" w:sz="0" w:space="0" w:color="auto" w:frame="1"/>
          <w:shd w:val="clear" w:color="auto" w:fill="FFFCF6"/>
        </w:rPr>
        <w:t>Федеральным законом от 27 июля 2006 г.№ 152-ФЗ</w:t>
      </w:r>
      <w:r w:rsidR="00584475" w:rsidRPr="00584475">
        <w:rPr>
          <w:rStyle w:val="a7"/>
          <w:rFonts w:cstheme="minorHAnsi"/>
          <w:i w:val="0"/>
          <w:sz w:val="24"/>
          <w:szCs w:val="24"/>
          <w:bdr w:val="none" w:sz="0" w:space="0" w:color="auto" w:frame="1"/>
          <w:shd w:val="clear" w:color="auto" w:fill="FFFCF6"/>
        </w:rPr>
        <w:t xml:space="preserve"> «</w:t>
      </w:r>
      <w:hyperlink r:id="rId10" w:tgtFrame="_blank" w:history="1">
        <w:r w:rsidR="00584475" w:rsidRPr="00584475">
          <w:rPr>
            <w:rStyle w:val="a4"/>
            <w:rFonts w:cstheme="minorHAnsi"/>
            <w:iCs/>
            <w:color w:val="auto"/>
            <w:sz w:val="24"/>
            <w:szCs w:val="24"/>
            <w:u w:val="none"/>
            <w:bdr w:val="none" w:sz="0" w:space="0" w:color="auto" w:frame="1"/>
          </w:rPr>
          <w:t>О персональных данных</w:t>
        </w:r>
      </w:hyperlink>
      <w:r w:rsidR="00584475" w:rsidRPr="00584475">
        <w:rPr>
          <w:rStyle w:val="a7"/>
          <w:rFonts w:cstheme="minorHAnsi"/>
          <w:i w:val="0"/>
          <w:sz w:val="24"/>
          <w:szCs w:val="24"/>
          <w:bdr w:val="none" w:sz="0" w:space="0" w:color="auto" w:frame="1"/>
          <w:shd w:val="clear" w:color="auto" w:fill="FFFCF6"/>
        </w:rPr>
        <w:t>»</w:t>
      </w:r>
      <w:r w:rsidR="00584475" w:rsidRPr="00584475">
        <w:rPr>
          <w:rStyle w:val="a7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  <w:shd w:val="clear" w:color="auto" w:fill="FFFCF6"/>
        </w:rPr>
        <w:t xml:space="preserve"> </w:t>
      </w:r>
      <w:r w:rsidR="00E51D08" w:rsidRPr="007D0253">
        <w:rPr>
          <w:rFonts w:eastAsia="Times New Roman" w:cstheme="minorHAnsi"/>
          <w:color w:val="212529"/>
          <w:sz w:val="24"/>
          <w:szCs w:val="24"/>
          <w:lang w:eastAsia="ru-RU"/>
        </w:rPr>
        <w:t>Клиент те</w:t>
      </w:r>
      <w:r w:rsidRPr="007D025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м самым предоставляет </w:t>
      </w:r>
      <w:r w:rsidR="00E51D08" w:rsidRPr="007D025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Федерации </w:t>
      </w:r>
      <w:r w:rsidR="00E51D08" w:rsidRPr="007D0253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Pr="007D025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право на хранение и обработку, в том числе автоматизированную, любой информации, относящейся к персональным данным Клиента, включая сбор, хранение, уточнение, использование, распространение, блокирование, уничтожение персональных данных Клиента, а также передачу на обработку персональных данных Клиента третьим лицам в объеме и на условиях по усмотрению </w:t>
      </w:r>
      <w:r w:rsidR="00E51D08" w:rsidRPr="007D025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Федерации </w:t>
      </w:r>
      <w:r w:rsidR="00E51D08" w:rsidRPr="007D0253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Pr="007D025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привлечение третьих лиц для оказания Клиенту услуг в соответствии с Договором. Согласие Клиента на обработку его персональных данных действует в течение 3 (трех) лет после истечения срока действия Оферты, при этом такое согласие может быть отозвано Клиентом путем предоставления в письменной форме заявления в </w:t>
      </w:r>
      <w:r w:rsidR="00E51D08" w:rsidRPr="007D025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Федерацию </w:t>
      </w:r>
      <w:r w:rsidR="00E51D08" w:rsidRPr="007D0253">
        <w:rPr>
          <w:rFonts w:eastAsia="Times New Roman" w:cstheme="minorHAnsi"/>
          <w:color w:val="212529"/>
          <w:sz w:val="24"/>
          <w:szCs w:val="24"/>
          <w:lang w:val="en-US" w:eastAsia="ru-RU"/>
        </w:rPr>
        <w:t>NBC.</w:t>
      </w:r>
    </w:p>
    <w:p w:rsidR="00217D1E" w:rsidRPr="007D0253" w:rsidRDefault="00217D1E" w:rsidP="0064323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D0253">
        <w:rPr>
          <w:rFonts w:eastAsia="Times New Roman" w:cstheme="minorHAnsi"/>
          <w:color w:val="212529"/>
          <w:sz w:val="24"/>
          <w:szCs w:val="24"/>
          <w:lang w:eastAsia="ru-RU"/>
        </w:rPr>
        <w:t>Клиент соглашается с получением услуг через сеть Интернет, осознавая, что сеть Интернет не является безопасным каналом связи, и соглашается нести все риски, связанные с возможным нарушением конфиденциальности и целостности информации при её передаче через сеть Интернет.</w:t>
      </w:r>
    </w:p>
    <w:p w:rsidR="00217D1E" w:rsidRDefault="00217D1E" w:rsidP="0064323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D0253">
        <w:rPr>
          <w:rFonts w:eastAsia="Times New Roman" w:cstheme="minorHAnsi"/>
          <w:color w:val="212529"/>
          <w:sz w:val="24"/>
          <w:szCs w:val="24"/>
          <w:lang w:eastAsia="ru-RU"/>
        </w:rPr>
        <w:t>Клиент самостоятельно и за свой счет обеспечивает защиту собственных вычислительных средств от несанкционированного доступа и вредоносного программного обеспечения.</w:t>
      </w:r>
    </w:p>
    <w:p w:rsidR="003C2AB6" w:rsidRPr="003C2AB6" w:rsidRDefault="003C2AB6" w:rsidP="003C2AB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217D1E" w:rsidRPr="003C2AB6" w:rsidRDefault="00217D1E" w:rsidP="003C2AB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2AB6">
        <w:rPr>
          <w:rFonts w:eastAsia="Times New Roman" w:cstheme="minorHAnsi"/>
          <w:b/>
          <w:color w:val="212529"/>
          <w:sz w:val="24"/>
          <w:szCs w:val="24"/>
          <w:lang w:eastAsia="ru-RU"/>
        </w:rPr>
        <w:t>Права и обязанности сторон Договора</w:t>
      </w:r>
    </w:p>
    <w:p w:rsidR="00217D1E" w:rsidRPr="000C2F9F" w:rsidRDefault="0050193A" w:rsidP="0064323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Федерация </w:t>
      </w:r>
      <w:r w:rsidRPr="000C2F9F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="00217D1E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обязуется:</w:t>
      </w:r>
    </w:p>
    <w:p w:rsidR="00217D1E" w:rsidRPr="000C2F9F" w:rsidRDefault="00217D1E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обеспечить возможность </w:t>
      </w:r>
      <w:r w:rsidR="0050193A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регистрации и оплаты </w:t>
      </w:r>
      <w:r w:rsidR="00643239" w:rsidRPr="000C2F9F">
        <w:rPr>
          <w:rFonts w:eastAsia="Times New Roman" w:cstheme="minorHAnsi"/>
          <w:color w:val="212529"/>
          <w:sz w:val="24"/>
          <w:szCs w:val="24"/>
          <w:lang w:eastAsia="ru-RU"/>
        </w:rPr>
        <w:t>на с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айте </w:t>
      </w:r>
      <w:hyperlink r:id="rId11" w:history="1">
        <w:r w:rsidR="00643239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643239"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643239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643239"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643239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50193A" w:rsidRPr="000C2F9F">
        <w:rPr>
          <w:rStyle w:val="a4"/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для совершения Операций;</w:t>
      </w:r>
      <w:r w:rsidR="0050193A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</w:p>
    <w:p w:rsidR="00217D1E" w:rsidRPr="000C2F9F" w:rsidRDefault="00217D1E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оказывать Клиенту консультационные услуги по вопросам </w:t>
      </w:r>
      <w:r w:rsid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регистрации и 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совершения Операций</w:t>
      </w:r>
      <w:r w:rsidR="0050193A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 рамках своих полномочий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;</w:t>
      </w:r>
    </w:p>
    <w:p w:rsidR="00217D1E" w:rsidRPr="000C2F9F" w:rsidRDefault="00217D1E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не разглашать и не передавать третьим лицам информацию о Клиенте и совершенных им Операциях, за исключением случаев, предусмотренных действующим законодательством Российской Федерации;</w:t>
      </w:r>
    </w:p>
    <w:p w:rsidR="00217D1E" w:rsidRPr="000C2F9F" w:rsidRDefault="00643239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в</w:t>
      </w:r>
      <w:r w:rsidR="00217D1E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случ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ае невозможности </w:t>
      </w:r>
      <w:r w:rsidR="004C38C7">
        <w:rPr>
          <w:rFonts w:eastAsia="Times New Roman" w:cstheme="minorHAnsi"/>
          <w:color w:val="212529"/>
          <w:sz w:val="24"/>
          <w:szCs w:val="24"/>
          <w:lang w:eastAsia="ru-RU"/>
        </w:rPr>
        <w:t>регистрации и/</w:t>
      </w:r>
      <w:r w:rsidR="0050193A" w:rsidRPr="000C2F9F">
        <w:rPr>
          <w:rFonts w:eastAsia="Times New Roman" w:cstheme="minorHAnsi"/>
          <w:color w:val="212529"/>
          <w:sz w:val="24"/>
          <w:szCs w:val="24"/>
          <w:lang w:eastAsia="ru-RU"/>
        </w:rPr>
        <w:t>или оплаты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на са</w:t>
      </w:r>
      <w:r w:rsidR="00217D1E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йте </w:t>
      </w:r>
      <w:hyperlink r:id="rId12" w:history="1">
        <w:r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0C2F9F">
        <w:rPr>
          <w:rStyle w:val="a4"/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="00217D1E" w:rsidRPr="000C2F9F">
        <w:rPr>
          <w:rFonts w:eastAsia="Times New Roman" w:cstheme="minorHAnsi"/>
          <w:color w:val="212529"/>
          <w:sz w:val="24"/>
          <w:szCs w:val="24"/>
          <w:lang w:eastAsia="ru-RU"/>
        </w:rPr>
        <w:t>по техническим и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ли иным причинам разместить на этом с</w:t>
      </w:r>
      <w:r w:rsidR="00217D1E" w:rsidRPr="000C2F9F">
        <w:rPr>
          <w:rFonts w:eastAsia="Times New Roman" w:cstheme="minorHAnsi"/>
          <w:color w:val="212529"/>
          <w:sz w:val="24"/>
          <w:szCs w:val="24"/>
          <w:lang w:eastAsia="ru-RU"/>
        </w:rPr>
        <w:t>айте соответствующую информацию.</w:t>
      </w:r>
    </w:p>
    <w:p w:rsidR="00217D1E" w:rsidRPr="000C2F9F" w:rsidRDefault="0050193A" w:rsidP="0064323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Федерация </w:t>
      </w:r>
      <w:r w:rsidRPr="000C2F9F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="00217D1E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имеет право:</w:t>
      </w:r>
    </w:p>
    <w:p w:rsidR="00217D1E" w:rsidRPr="000C2F9F" w:rsidRDefault="00217D1E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отказать без объяснения причин в </w:t>
      </w:r>
      <w:r w:rsidR="0050193A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регистрации на сайте </w:t>
      </w:r>
      <w:hyperlink r:id="rId13" w:history="1">
        <w:r w:rsidR="0050193A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50193A"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50193A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50193A"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50193A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50193A" w:rsidRPr="000C2F9F">
        <w:rPr>
          <w:rStyle w:val="a4"/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="0050193A" w:rsidRPr="000C2F9F">
        <w:rPr>
          <w:rFonts w:eastAsia="Times New Roman" w:cstheme="minorHAnsi"/>
          <w:color w:val="212529"/>
          <w:sz w:val="24"/>
          <w:szCs w:val="24"/>
          <w:lang w:eastAsia="ru-RU"/>
        </w:rPr>
        <w:t>и последующем совершении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Операции;</w:t>
      </w:r>
    </w:p>
    <w:p w:rsidR="00217D1E" w:rsidRPr="004C38C7" w:rsidRDefault="00217D1E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C38C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устанавливать </w:t>
      </w:r>
      <w:r w:rsidR="0026202B" w:rsidRPr="004C38C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Тарифы на сайте </w:t>
      </w:r>
      <w:hyperlink r:id="rId14" w:history="1">
        <w:r w:rsidR="0026202B" w:rsidRPr="004C38C7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26202B" w:rsidRPr="004C38C7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26202B" w:rsidRPr="004C38C7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26202B" w:rsidRPr="004C38C7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26202B" w:rsidRPr="004C38C7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26202B" w:rsidRPr="004C38C7">
        <w:rPr>
          <w:rStyle w:val="a4"/>
          <w:rFonts w:eastAsia="Times New Roman" w:cstheme="minorHAnsi"/>
          <w:b/>
          <w:i/>
          <w:sz w:val="24"/>
          <w:szCs w:val="24"/>
          <w:lang w:eastAsia="ru-RU"/>
        </w:rPr>
        <w:t>;</w:t>
      </w:r>
    </w:p>
    <w:p w:rsidR="00217D1E" w:rsidRPr="000C2F9F" w:rsidRDefault="00217D1E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в одностороннем порядке вносить изменения в условия Договора.</w:t>
      </w:r>
    </w:p>
    <w:p w:rsidR="00217D1E" w:rsidRPr="000C2F9F" w:rsidRDefault="00217D1E" w:rsidP="0064323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Клиент обязуется:</w:t>
      </w:r>
    </w:p>
    <w:p w:rsidR="00217D1E" w:rsidRPr="000C2F9F" w:rsidRDefault="00217D1E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нести полную ответственность по Операциям, совершенным </w:t>
      </w:r>
      <w:r w:rsidR="0026202B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в том числе </w:t>
      </w:r>
      <w:r w:rsidR="007623D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с 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использованием Карты;</w:t>
      </w:r>
    </w:p>
    <w:p w:rsidR="00217D1E" w:rsidRPr="004C38C7" w:rsidRDefault="00217D1E" w:rsidP="00D06B9C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4C38C7">
        <w:rPr>
          <w:rFonts w:eastAsia="Times New Roman" w:cstheme="minorHAnsi"/>
          <w:color w:val="212529"/>
          <w:sz w:val="24"/>
          <w:szCs w:val="24"/>
          <w:lang w:eastAsia="ru-RU"/>
        </w:rPr>
        <w:t>сохранят</w:t>
      </w:r>
      <w:r w:rsidR="0026202B" w:rsidRPr="004C38C7">
        <w:rPr>
          <w:rFonts w:eastAsia="Times New Roman" w:cstheme="minorHAnsi"/>
          <w:color w:val="212529"/>
          <w:sz w:val="24"/>
          <w:szCs w:val="24"/>
          <w:lang w:eastAsia="ru-RU"/>
        </w:rPr>
        <w:t>ь информационное сообщение</w:t>
      </w:r>
      <w:r w:rsidRPr="004C38C7">
        <w:rPr>
          <w:rFonts w:eastAsia="Times New Roman" w:cstheme="minorHAnsi"/>
          <w:color w:val="212529"/>
          <w:sz w:val="24"/>
          <w:szCs w:val="24"/>
          <w:lang w:eastAsia="ru-RU"/>
        </w:rPr>
        <w:t>,</w:t>
      </w:r>
      <w:r w:rsidR="00DD015B" w:rsidRPr="004C38C7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содержащее данные об Операции до момента получения оплаченного товара/услуги.</w:t>
      </w:r>
    </w:p>
    <w:p w:rsidR="00217D1E" w:rsidRPr="000C2F9F" w:rsidRDefault="00217D1E" w:rsidP="0064323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Клиент имеет право обращаться в </w:t>
      </w:r>
      <w:r w:rsidR="000D582F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Федерацию </w:t>
      </w:r>
      <w:r w:rsidR="000D582F" w:rsidRPr="000C2F9F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по </w:t>
      </w:r>
      <w:r w:rsidR="00DD015B" w:rsidRPr="000C2F9F">
        <w:rPr>
          <w:rFonts w:eastAsia="Times New Roman" w:cstheme="minorHAnsi"/>
          <w:color w:val="212529"/>
          <w:sz w:val="24"/>
          <w:szCs w:val="24"/>
          <w:lang w:eastAsia="ru-RU"/>
        </w:rPr>
        <w:t>номеру телефона и адресу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электрон</w:t>
      </w:r>
      <w:r w:rsidR="000D582F" w:rsidRPr="000C2F9F">
        <w:rPr>
          <w:rFonts w:eastAsia="Times New Roman" w:cstheme="minorHAnsi"/>
          <w:color w:val="212529"/>
          <w:sz w:val="24"/>
          <w:szCs w:val="24"/>
          <w:lang w:eastAsia="ru-RU"/>
        </w:rPr>
        <w:t>ной почты, указанным на с</w:t>
      </w:r>
      <w:r w:rsidRPr="000C2F9F">
        <w:rPr>
          <w:rFonts w:eastAsia="Times New Roman" w:cstheme="minorHAnsi"/>
          <w:color w:val="212529"/>
          <w:sz w:val="24"/>
          <w:szCs w:val="24"/>
          <w:lang w:eastAsia="ru-RU"/>
        </w:rPr>
        <w:t>айте</w:t>
      </w:r>
      <w:r w:rsidR="000D582F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hyperlink r:id="rId15" w:history="1">
        <w:r w:rsidR="000D582F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0D582F"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r w:rsidR="000D582F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r w:rsidR="000D582F"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r w:rsidR="000D582F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</w:hyperlink>
      <w:r w:rsidR="00DD015B" w:rsidRPr="000C2F9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для получения консультаций по Операциям, а также товарам/услугам, представленным на сайте </w:t>
      </w:r>
      <w:hyperlink r:id="rId16" w:history="1">
        <w:r w:rsidR="00DD015B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DD015B"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r w:rsidR="00DD015B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r w:rsidR="00DD015B" w:rsidRPr="000C2F9F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DD015B" w:rsidRPr="000C2F9F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DD015B" w:rsidRPr="000C2F9F">
        <w:rPr>
          <w:rStyle w:val="a4"/>
          <w:rFonts w:eastAsia="Times New Roman" w:cstheme="minorHAnsi"/>
          <w:b/>
          <w:i/>
          <w:sz w:val="24"/>
          <w:szCs w:val="24"/>
          <w:lang w:eastAsia="ru-RU"/>
        </w:rPr>
        <w:t>.</w:t>
      </w:r>
    </w:p>
    <w:p w:rsidR="000C2F9F" w:rsidRDefault="000C2F9F" w:rsidP="000C2F9F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</w:p>
    <w:p w:rsidR="00217D1E" w:rsidRPr="00045BE1" w:rsidRDefault="00217D1E" w:rsidP="0064323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outlineLvl w:val="3"/>
        <w:rPr>
          <w:rFonts w:eastAsia="Times New Roman" w:cstheme="minorHAnsi"/>
          <w:b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b/>
          <w:color w:val="212529"/>
          <w:sz w:val="24"/>
          <w:szCs w:val="24"/>
          <w:lang w:eastAsia="ru-RU"/>
        </w:rPr>
        <w:lastRenderedPageBreak/>
        <w:t>Порядок совершения Операций</w:t>
      </w:r>
    </w:p>
    <w:p w:rsidR="00217D1E" w:rsidRPr="00045BE1" w:rsidRDefault="00217D1E" w:rsidP="0064323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Для совершения Операции Клиенту необходимо выполнить следующие действия:</w:t>
      </w:r>
    </w:p>
    <w:p w:rsidR="00217D1E" w:rsidRPr="00045BE1" w:rsidRDefault="00FF67D7" w:rsidP="00DD015B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пройти</w:t>
      </w:r>
      <w:r w:rsidR="00DD015B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процедуру регистрации на сайте </w:t>
      </w:r>
      <w:hyperlink r:id="rId17" w:history="1">
        <w:r w:rsidR="00DD015B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DD015B"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DD015B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DD015B"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DD015B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DD015B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</w:t>
      </w:r>
      <w:r w:rsidR="00217D1E" w:rsidRPr="00045BE1">
        <w:rPr>
          <w:rFonts w:eastAsia="Times New Roman" w:cstheme="minorHAnsi"/>
          <w:color w:val="212529"/>
          <w:sz w:val="24"/>
          <w:szCs w:val="24"/>
          <w:lang w:eastAsia="ru-RU"/>
        </w:rPr>
        <w:t>выбрать группу товаров/услуг или отдельно взятую услугу/товар и заполнить необходимые для совершения Операции р</w:t>
      </w:r>
      <w:r w:rsidR="00DD015B" w:rsidRPr="00045BE1">
        <w:rPr>
          <w:rFonts w:eastAsia="Times New Roman" w:cstheme="minorHAnsi"/>
          <w:color w:val="212529"/>
          <w:sz w:val="24"/>
          <w:szCs w:val="24"/>
          <w:lang w:eastAsia="ru-RU"/>
        </w:rPr>
        <w:t>еквизиты в полях экранной формы.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Перечень реквизитов Карты для совершения Операции устанавливается правилами МПС;</w:t>
      </w:r>
    </w:p>
    <w:p w:rsidR="00217D1E" w:rsidRPr="00045BE1" w:rsidRDefault="00217D1E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скорректировать реквизиты, если реквизиты в полях экранной формы введены неверно и на экране выдается предупреждение об ошибке;</w:t>
      </w:r>
    </w:p>
    <w:p w:rsidR="00217D1E" w:rsidRPr="00045BE1" w:rsidRDefault="00217D1E" w:rsidP="00643239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согласиться с условиями Оферты, выбрав пункт «Я согласен с условиями и правилами оплаты», и нажать кнопку «Оплатить», после чего Клиент может быть переведен на страницу Банка-эмитента;</w:t>
      </w:r>
    </w:p>
    <w:p w:rsidR="00834F04" w:rsidRPr="00045BE1" w:rsidRDefault="00045BE1" w:rsidP="00834F04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>
        <w:rPr>
          <w:rFonts w:eastAsia="Times New Roman" w:cstheme="minorHAnsi"/>
          <w:color w:val="212529"/>
          <w:sz w:val="24"/>
          <w:szCs w:val="24"/>
          <w:lang w:eastAsia="ru-RU"/>
        </w:rPr>
        <w:t>п</w:t>
      </w:r>
      <w:r w:rsidR="00FF67D7" w:rsidRPr="00045BE1">
        <w:rPr>
          <w:rFonts w:eastAsia="Times New Roman" w:cstheme="minorHAnsi"/>
          <w:color w:val="212529"/>
          <w:sz w:val="24"/>
          <w:szCs w:val="24"/>
          <w:lang w:eastAsia="ru-RU"/>
        </w:rPr>
        <w:t>осле успешной Операции на электронный адрес Клиента, указанный при регистрации, приходит уведомление с информацией о выбранных товарах/услугах.</w:t>
      </w:r>
    </w:p>
    <w:p w:rsidR="00834F04" w:rsidRPr="00045BE1" w:rsidRDefault="00834F04" w:rsidP="00834F04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В случае </w:t>
      </w:r>
      <w:r w:rsidR="00045BE1">
        <w:rPr>
          <w:rFonts w:eastAsia="Times New Roman" w:cstheme="minorHAnsi"/>
          <w:color w:val="212529"/>
          <w:sz w:val="24"/>
          <w:szCs w:val="24"/>
          <w:lang w:eastAsia="ru-RU"/>
        </w:rPr>
        <w:t>ошибки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Операции на экране выводится </w:t>
      </w:r>
      <w:r w:rsidR="00045BE1">
        <w:rPr>
          <w:rFonts w:eastAsia="Times New Roman" w:cstheme="minorHAnsi"/>
          <w:color w:val="212529"/>
          <w:sz w:val="24"/>
          <w:szCs w:val="24"/>
          <w:lang w:eastAsia="ru-RU"/>
        </w:rPr>
        <w:t>об этом информация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FF67D7" w:rsidRPr="00045BE1" w:rsidRDefault="00FF67D7" w:rsidP="00834F04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До момента получения выбранного товара/услуги Клиент </w:t>
      </w:r>
      <w:r w:rsidR="00834F04" w:rsidRPr="00045BE1">
        <w:rPr>
          <w:rFonts w:eastAsia="Times New Roman" w:cstheme="minorHAnsi"/>
          <w:color w:val="212529"/>
          <w:sz w:val="24"/>
          <w:szCs w:val="24"/>
          <w:lang w:eastAsia="ru-RU"/>
        </w:rPr>
        <w:t>может получать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информационные со</w:t>
      </w:r>
      <w:r w:rsidR="00834F04" w:rsidRPr="00045BE1">
        <w:rPr>
          <w:rFonts w:eastAsia="Times New Roman" w:cstheme="minorHAnsi"/>
          <w:color w:val="212529"/>
          <w:sz w:val="24"/>
          <w:szCs w:val="24"/>
          <w:lang w:eastAsia="ru-RU"/>
        </w:rPr>
        <w:t>общения на электронный адрес и/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или номер телефона, указанный при регистрации</w:t>
      </w:r>
      <w:r w:rsidR="00045BE1">
        <w:rPr>
          <w:rFonts w:eastAsia="Times New Roman" w:cstheme="minorHAnsi"/>
          <w:color w:val="212529"/>
          <w:sz w:val="24"/>
          <w:szCs w:val="24"/>
          <w:lang w:eastAsia="ru-RU"/>
        </w:rPr>
        <w:t>, касающийся выбранного Тарифа.</w:t>
      </w:r>
    </w:p>
    <w:p w:rsidR="00A07162" w:rsidRPr="00045BE1" w:rsidRDefault="00834F04" w:rsidP="00A07162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Срок п</w:t>
      </w:r>
      <w:r w:rsidR="00217D1E" w:rsidRPr="00045BE1">
        <w:rPr>
          <w:rFonts w:eastAsia="Times New Roman" w:cstheme="minorHAnsi"/>
          <w:color w:val="212529"/>
          <w:sz w:val="24"/>
          <w:szCs w:val="24"/>
          <w:lang w:eastAsia="ru-RU"/>
        </w:rPr>
        <w:t>еревод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а</w:t>
      </w:r>
      <w:r w:rsidR="00217D1E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денежных средств (электронн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ых денежных средств)</w:t>
      </w:r>
      <w:r w:rsidR="00217D1E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за товары/услуги, выбранные Клиентом 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 сайте </w:t>
      </w:r>
      <w:hyperlink r:id="rId18" w:history="1"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217D1E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не регламентируется Федерацией </w:t>
      </w:r>
      <w:r w:rsidRPr="00045BE1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A07162" w:rsidRPr="00045BE1" w:rsidRDefault="00045BE1" w:rsidP="00A07162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>
        <w:rPr>
          <w:rFonts w:eastAsia="Times New Roman" w:cstheme="minorHAnsi"/>
          <w:color w:val="212529"/>
          <w:sz w:val="24"/>
          <w:szCs w:val="24"/>
          <w:lang w:eastAsia="ru-RU"/>
        </w:rPr>
        <w:t>За совершение О</w:t>
      </w:r>
      <w:r w:rsidR="00A07162" w:rsidRPr="00045BE1">
        <w:rPr>
          <w:rFonts w:eastAsia="Times New Roman" w:cstheme="minorHAnsi"/>
          <w:color w:val="212529"/>
          <w:sz w:val="24"/>
          <w:szCs w:val="24"/>
          <w:lang w:eastAsia="ru-RU"/>
        </w:rPr>
        <w:t>перации Клиент оплачивает комиссию, предусмотренную выбранным способом оплаты, если таковая установлена Платежным сервисом.</w:t>
      </w:r>
    </w:p>
    <w:p w:rsidR="00045BE1" w:rsidRDefault="00A07162" w:rsidP="00045BE1">
      <w:pPr>
        <w:numPr>
          <w:ilvl w:val="2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Федерация </w:t>
      </w:r>
      <w:r w:rsidRPr="00045BE1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не регулирует</w:t>
      </w:r>
      <w:r w:rsid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размер комиссии из п. 4.1.8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, а также иные вознаграждения банку-эмитенту за совершение Операции и/или за оказание банком-эмитентом иных услуг, связанных с осуществлением Операции.</w:t>
      </w:r>
    </w:p>
    <w:p w:rsidR="00045BE1" w:rsidRPr="00045BE1" w:rsidRDefault="00045BE1" w:rsidP="00045BE1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217D1E" w:rsidRPr="00045BE1" w:rsidRDefault="00217D1E" w:rsidP="00A07162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US"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Порядок возврата Операций</w:t>
      </w:r>
    </w:p>
    <w:p w:rsidR="00157452" w:rsidRPr="00045BE1" w:rsidRDefault="00157452" w:rsidP="00157452">
      <w:pPr>
        <w:pStyle w:val="a5"/>
        <w:numPr>
          <w:ilvl w:val="2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Возврат (частичный возврат) суммы Операции может быть произведен по заявлению Клиента, направленному на адрес электронной почты, указанной на сайте </w:t>
      </w:r>
      <w:hyperlink r:id="rId19" w:history="1"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045BE1">
        <w:rPr>
          <w:rStyle w:val="a4"/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с приложением копии </w:t>
      </w:r>
      <w:r w:rsidR="00045BE1">
        <w:rPr>
          <w:rFonts w:eastAsia="Times New Roman" w:cstheme="minorHAnsi"/>
          <w:color w:val="212529"/>
          <w:sz w:val="24"/>
          <w:szCs w:val="24"/>
          <w:lang w:eastAsia="ru-RU"/>
        </w:rPr>
        <w:t>информационного сообщения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, содержащего сведения об Операции. В заявлении необходимо указать ФИО Клиента и контактные данные, указанные при регистрации.</w:t>
      </w:r>
    </w:p>
    <w:p w:rsidR="00217D1E" w:rsidRPr="00045BE1" w:rsidRDefault="00217D1E" w:rsidP="00157452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Возврат (частичный возврат) суммы Операции производится исключительно на Карту, с использованием ре</w:t>
      </w:r>
      <w:r w:rsidR="00AA4613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квизитов которой была совершена 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Операция.</w:t>
      </w:r>
    </w:p>
    <w:p w:rsidR="00AA4613" w:rsidRPr="00045BE1" w:rsidRDefault="00AA4613" w:rsidP="00157452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Срок зачисления денежных средств Клиенту банком-эмитентом не регулируется настоящей Офертой и является условием договора между указанными лицами.</w:t>
      </w:r>
    </w:p>
    <w:p w:rsidR="00AA4613" w:rsidRPr="00045BE1" w:rsidRDefault="000126F4" w:rsidP="00157452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Обязанность по возврату денежных средств Клиенту считается исполненной с момента зачисления денежных средств на корреспондентский счет банка-эмитента.</w:t>
      </w:r>
    </w:p>
    <w:p w:rsidR="000126F4" w:rsidRPr="00045BE1" w:rsidRDefault="00157452" w:rsidP="00157452">
      <w:pPr>
        <w:pStyle w:val="a5"/>
        <w:numPr>
          <w:ilvl w:val="2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Срок ра</w:t>
      </w:r>
      <w:r w:rsidR="00766FFA" w:rsidRPr="00045BE1">
        <w:rPr>
          <w:rFonts w:eastAsia="Times New Roman" w:cstheme="minorHAnsi"/>
          <w:color w:val="212529"/>
          <w:sz w:val="24"/>
          <w:szCs w:val="24"/>
          <w:lang w:eastAsia="ru-RU"/>
        </w:rPr>
        <w:t>ссмотрения заявления о возврате (частичном возврате) денежных средств</w:t>
      </w:r>
      <w:r w:rsidR="007623DE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составляет тридцать рабочих</w:t>
      </w:r>
      <w:r w:rsidR="00766FFA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дней.</w:t>
      </w:r>
    </w:p>
    <w:p w:rsidR="00766FFA" w:rsidRPr="00045BE1" w:rsidRDefault="00766FFA" w:rsidP="00766FFA">
      <w:pPr>
        <w:pStyle w:val="a5"/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217D1E" w:rsidRPr="00045BE1" w:rsidRDefault="00217D1E" w:rsidP="00766FFA">
      <w:pPr>
        <w:pStyle w:val="a5"/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3"/>
        <w:rPr>
          <w:rFonts w:eastAsia="Times New Roman" w:cstheme="minorHAnsi"/>
          <w:b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b/>
          <w:color w:val="212529"/>
          <w:sz w:val="24"/>
          <w:szCs w:val="24"/>
          <w:lang w:eastAsia="ru-RU"/>
        </w:rPr>
        <w:t>Ответственность сторон Договора</w:t>
      </w:r>
    </w:p>
    <w:p w:rsidR="00217D1E" w:rsidRPr="00045BE1" w:rsidRDefault="00217D1E" w:rsidP="00766FFA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217D1E" w:rsidRPr="00045BE1" w:rsidRDefault="00217D1E" w:rsidP="00766FFA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Клиент несет ответственность:</w:t>
      </w:r>
    </w:p>
    <w:p w:rsidR="00217D1E" w:rsidRPr="00045BE1" w:rsidRDefault="00217D1E" w:rsidP="00766FFA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за действия, совершаемые </w:t>
      </w:r>
      <w:r w:rsidR="00766FFA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 сайте </w:t>
      </w:r>
      <w:hyperlink r:id="rId20" w:history="1"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, в том числе за ввод корректных реквизитов Карты;</w:t>
      </w:r>
    </w:p>
    <w:p w:rsidR="00217D1E" w:rsidRPr="00045BE1" w:rsidRDefault="00217D1E" w:rsidP="00766FFA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 xml:space="preserve">за невыполнение законов страны гражданства или </w:t>
      </w:r>
      <w:proofErr w:type="spellStart"/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резидентства</w:t>
      </w:r>
      <w:proofErr w:type="spellEnd"/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при использовании </w:t>
      </w:r>
      <w:r w:rsidR="00766FFA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сайта </w:t>
      </w:r>
      <w:hyperlink r:id="rId21" w:history="1"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попытку оплатить товары/услуги, если таковые запрещены законодательством на территории страны нахождения Клиента.</w:t>
      </w:r>
    </w:p>
    <w:p w:rsidR="00217D1E" w:rsidRPr="00D214E8" w:rsidRDefault="00766FFA" w:rsidP="00766FFA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D214E8">
        <w:rPr>
          <w:rStyle w:val="a4"/>
          <w:rFonts w:eastAsia="Times New Roman" w:cstheme="minorHAnsi"/>
          <w:color w:val="auto"/>
          <w:sz w:val="24"/>
          <w:szCs w:val="24"/>
          <w:u w:val="none"/>
          <w:lang w:eastAsia="ru-RU"/>
        </w:rPr>
        <w:t xml:space="preserve">Федерации </w:t>
      </w:r>
      <w:r w:rsidRPr="00D214E8">
        <w:rPr>
          <w:rStyle w:val="a4"/>
          <w:rFonts w:eastAsia="Times New Roman" w:cstheme="minorHAnsi"/>
          <w:color w:val="auto"/>
          <w:sz w:val="24"/>
          <w:szCs w:val="24"/>
          <w:u w:val="none"/>
          <w:lang w:val="en-US" w:eastAsia="ru-RU"/>
        </w:rPr>
        <w:t>NBC</w:t>
      </w:r>
      <w:r w:rsidR="00217D1E" w:rsidRPr="00D214E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не несет ответственность в случае:</w:t>
      </w:r>
    </w:p>
    <w:p w:rsidR="00D214E8" w:rsidRPr="00D214E8" w:rsidRDefault="00D214E8" w:rsidP="00D214E8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>
        <w:rPr>
          <w:rFonts w:eastAsia="Times New Roman" w:cstheme="minorHAnsi"/>
          <w:color w:val="212529"/>
          <w:sz w:val="24"/>
          <w:szCs w:val="24"/>
          <w:lang w:eastAsia="ru-RU"/>
        </w:rPr>
        <w:t>отклонения</w:t>
      </w:r>
      <w:r w:rsidRPr="00D214E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Операции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или других ограничений, установленных</w:t>
      </w:r>
      <w:r w:rsidRPr="00D214E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>Банком-эмитентом, а также иных причин</w:t>
      </w:r>
      <w:r w:rsidRPr="00D214E8">
        <w:rPr>
          <w:rFonts w:eastAsia="Times New Roman" w:cstheme="minorHAnsi"/>
          <w:color w:val="212529"/>
          <w:sz w:val="24"/>
          <w:szCs w:val="24"/>
          <w:lang w:eastAsia="ru-RU"/>
        </w:rPr>
        <w:t>, в том числе технического характера, не связанны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>х</w:t>
      </w:r>
      <w:r w:rsidRPr="00D214E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</w:t>
      </w:r>
      <w:r w:rsidRPr="00D214E8">
        <w:rPr>
          <w:rStyle w:val="a4"/>
          <w:rFonts w:eastAsia="Times New Roman" w:cstheme="minorHAnsi"/>
          <w:color w:val="auto"/>
          <w:sz w:val="24"/>
          <w:szCs w:val="24"/>
          <w:u w:val="none"/>
          <w:lang w:eastAsia="ru-RU"/>
        </w:rPr>
        <w:t xml:space="preserve">деятельностью Федерации </w:t>
      </w:r>
      <w:r w:rsidRPr="00D214E8">
        <w:rPr>
          <w:rStyle w:val="a4"/>
          <w:rFonts w:eastAsia="Times New Roman" w:cstheme="minorHAnsi"/>
          <w:color w:val="auto"/>
          <w:sz w:val="24"/>
          <w:szCs w:val="24"/>
          <w:u w:val="none"/>
          <w:lang w:val="en-US" w:eastAsia="ru-RU"/>
        </w:rPr>
        <w:t xml:space="preserve">NBC и </w:t>
      </w:r>
      <w:r w:rsidRPr="00D214E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функционированием сайта </w:t>
      </w:r>
      <w:hyperlink r:id="rId22" w:history="1">
        <w:r w:rsidRPr="00D214E8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Pr="00D214E8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Pr="00D214E8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Pr="00D214E8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Pr="00D214E8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4"/>
          <w:rFonts w:eastAsia="Times New Roman" w:cstheme="minorHAnsi"/>
          <w:b/>
          <w:i/>
          <w:sz w:val="24"/>
          <w:szCs w:val="24"/>
          <w:lang w:eastAsia="ru-RU"/>
        </w:rPr>
        <w:t>;</w:t>
      </w:r>
    </w:p>
    <w:p w:rsidR="00217D1E" w:rsidRPr="00045BE1" w:rsidRDefault="00217D1E" w:rsidP="00766FFA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невозможности использования Клиентом </w:t>
      </w:r>
      <w:r w:rsidR="00766FFA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сайта </w:t>
      </w:r>
      <w:hyperlink r:id="rId23" w:history="1"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www</w:t>
        </w:r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nbcpro</w:t>
        </w:r>
        <w:proofErr w:type="spellEnd"/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eastAsia="ru-RU"/>
          </w:rPr>
          <w:t>.</w:t>
        </w:r>
        <w:proofErr w:type="spellStart"/>
        <w:r w:rsidR="00766FFA" w:rsidRPr="00045BE1">
          <w:rPr>
            <w:rStyle w:val="a4"/>
            <w:rFonts w:eastAsia="Times New Roman" w:cstheme="minorHAnsi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по независящим от </w:t>
      </w:r>
      <w:r w:rsidR="00766FFA" w:rsidRPr="00045BE1">
        <w:rPr>
          <w:rStyle w:val="a4"/>
          <w:rFonts w:eastAsia="Times New Roman" w:cstheme="minorHAnsi"/>
          <w:color w:val="auto"/>
          <w:sz w:val="24"/>
          <w:szCs w:val="24"/>
          <w:u w:val="none"/>
          <w:lang w:eastAsia="ru-RU"/>
        </w:rPr>
        <w:t xml:space="preserve">Федерации </w:t>
      </w:r>
      <w:r w:rsidR="00766FFA" w:rsidRPr="00045BE1">
        <w:rPr>
          <w:rStyle w:val="a4"/>
          <w:rFonts w:eastAsia="Times New Roman" w:cstheme="minorHAnsi"/>
          <w:color w:val="auto"/>
          <w:sz w:val="24"/>
          <w:szCs w:val="24"/>
          <w:u w:val="none"/>
          <w:lang w:val="en-US" w:eastAsia="ru-RU"/>
        </w:rPr>
        <w:t>NBC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обстоятельствам, в том числе в результате временной неработоспособности, неисправности, ошибок и сбоев в работе программных средств </w:t>
      </w:r>
      <w:r w:rsidR="00D214E8">
        <w:rPr>
          <w:rFonts w:eastAsia="Times New Roman" w:cstheme="minorHAnsi"/>
          <w:color w:val="212529"/>
          <w:sz w:val="24"/>
          <w:szCs w:val="24"/>
          <w:lang w:eastAsia="ru-RU"/>
        </w:rPr>
        <w:t>Платежного сервиса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, а также в случае возникновения в связи с этим убытков у Клиента;</w:t>
      </w:r>
    </w:p>
    <w:p w:rsidR="00217D1E" w:rsidRPr="00045BE1" w:rsidRDefault="00217D1E" w:rsidP="00766FFA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компрометации реквизитов Карты Клиента и возникновения у Клиента убытков в связи с неправомерными действиями третьих лиц;</w:t>
      </w:r>
    </w:p>
    <w:p w:rsidR="00217D1E" w:rsidRPr="00045BE1" w:rsidRDefault="00217D1E" w:rsidP="00766FFA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некорректного ввода Клиентом реквизитов при оформ</w:t>
      </w:r>
      <w:r w:rsidR="00D214E8">
        <w:rPr>
          <w:rFonts w:eastAsia="Times New Roman" w:cstheme="minorHAnsi"/>
          <w:color w:val="212529"/>
          <w:sz w:val="24"/>
          <w:szCs w:val="24"/>
          <w:lang w:eastAsia="ru-RU"/>
        </w:rPr>
        <w:t>лении электронного платежа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;</w:t>
      </w:r>
    </w:p>
    <w:p w:rsidR="00217D1E" w:rsidRPr="00045BE1" w:rsidRDefault="00217D1E" w:rsidP="00766FFA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неисполнения или ненадлежащего исполнения Клиентом условий Оферты;</w:t>
      </w:r>
    </w:p>
    <w:p w:rsidR="00217D1E" w:rsidRPr="00045BE1" w:rsidRDefault="00217D1E" w:rsidP="00766FFA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утраты или искажения информации в результате использования Клиентом </w:t>
      </w:r>
      <w:r w:rsidR="00766FFA" w:rsidRPr="00045BE1">
        <w:rPr>
          <w:rFonts w:eastAsia="Times New Roman" w:cstheme="minorHAnsi"/>
          <w:color w:val="212529"/>
          <w:sz w:val="24"/>
          <w:szCs w:val="24"/>
          <w:lang w:eastAsia="ru-RU"/>
        </w:rPr>
        <w:t>Платежного сервиса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, а также в случае возникновения в связи с этим убытков у Клиента.</w:t>
      </w:r>
    </w:p>
    <w:p w:rsidR="0076275D" w:rsidRPr="00045BE1" w:rsidRDefault="00D214E8" w:rsidP="0076275D">
      <w:pPr>
        <w:pStyle w:val="a5"/>
        <w:numPr>
          <w:ilvl w:val="2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>
        <w:rPr>
          <w:rFonts w:eastAsia="Times New Roman" w:cstheme="minorHAnsi"/>
          <w:color w:val="212529"/>
          <w:sz w:val="24"/>
          <w:szCs w:val="24"/>
          <w:lang w:eastAsia="ru-RU"/>
        </w:rPr>
        <w:t>неправильного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осуществл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>ения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перевода денежных средств б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>анком или Б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>анком-эмитентом.</w:t>
      </w:r>
    </w:p>
    <w:p w:rsidR="00217D1E" w:rsidRPr="00045BE1" w:rsidRDefault="00217D1E" w:rsidP="0076275D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к которым относятся стихийные бедствия, аварии, пожары, массовые беспорядки, забастовки, революции,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или препятствующих исполнению 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Федерацией </w:t>
      </w:r>
      <w:r w:rsidR="0076275D" w:rsidRPr="00045BE1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своих обязанностей по 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настоящему 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Договору.</w:t>
      </w:r>
    </w:p>
    <w:p w:rsidR="0076275D" w:rsidRPr="00045BE1" w:rsidRDefault="0076275D" w:rsidP="0076275D">
      <w:pPr>
        <w:pStyle w:val="a5"/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0D582F" w:rsidRPr="00045BE1" w:rsidRDefault="00217D1E" w:rsidP="0076275D">
      <w:pPr>
        <w:pStyle w:val="a5"/>
        <w:numPr>
          <w:ilvl w:val="0"/>
          <w:numId w:val="10"/>
        </w:numPr>
        <w:shd w:val="clear" w:color="auto" w:fill="FFFFFF"/>
        <w:spacing w:after="100" w:afterAutospacing="1" w:line="240" w:lineRule="auto"/>
        <w:outlineLvl w:val="3"/>
        <w:rPr>
          <w:rFonts w:eastAsia="Times New Roman" w:cstheme="minorHAnsi"/>
          <w:b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b/>
          <w:color w:val="212529"/>
          <w:sz w:val="24"/>
          <w:szCs w:val="24"/>
          <w:lang w:eastAsia="ru-RU"/>
        </w:rPr>
        <w:t>Прочие условия</w:t>
      </w:r>
    </w:p>
    <w:p w:rsidR="00217D1E" w:rsidRPr="00045BE1" w:rsidRDefault="00217D1E" w:rsidP="0076275D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Договор действует до исполнения 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Федерацией </w:t>
      </w:r>
      <w:r w:rsidR="0076275D" w:rsidRPr="00045BE1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своих обязательств по 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настоящему 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Договору.</w:t>
      </w:r>
    </w:p>
    <w:p w:rsidR="00217D1E" w:rsidRPr="00045BE1" w:rsidRDefault="00217D1E" w:rsidP="0076275D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Все споры и разногласия разрешаются судом общей юрисдикции по месту нахождения 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Федерации </w:t>
      </w:r>
      <w:r w:rsidR="0076275D" w:rsidRPr="00045BE1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применением, независимо от гражданства и места жительства Клиента, материального и процессуального законодательства Российской Федерации.</w:t>
      </w:r>
    </w:p>
    <w:p w:rsidR="00217D1E" w:rsidRPr="00045BE1" w:rsidRDefault="00217D1E" w:rsidP="0076275D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В соответствии с п. 1 ст. 450 Гражданского кодекса Российской Федерации Стороны договорились, что 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Федерация </w:t>
      </w:r>
      <w:r w:rsidR="0076275D" w:rsidRPr="00045BE1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имеет право вносить изменения в настоящие Условия. Изменения, внесенные </w:t>
      </w:r>
      <w:r w:rsidR="0076275D" w:rsidRPr="00045BE1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Федерацией </w:t>
      </w:r>
      <w:r w:rsidR="0076275D" w:rsidRPr="00045BE1">
        <w:rPr>
          <w:rFonts w:eastAsia="Times New Roman" w:cstheme="minorHAnsi"/>
          <w:color w:val="212529"/>
          <w:sz w:val="24"/>
          <w:szCs w:val="24"/>
          <w:lang w:val="en-US" w:eastAsia="ru-RU"/>
        </w:rPr>
        <w:t>NBC</w:t>
      </w: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, становятся обязательными для Сторон с момента их размещения на Сайте.</w:t>
      </w:r>
    </w:p>
    <w:p w:rsidR="00217D1E" w:rsidRDefault="000D582F" w:rsidP="0076275D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045BE1">
        <w:rPr>
          <w:rFonts w:eastAsia="Times New Roman" w:cstheme="minorHAnsi"/>
          <w:color w:val="212529"/>
          <w:sz w:val="24"/>
          <w:szCs w:val="24"/>
          <w:lang w:eastAsia="ru-RU"/>
        </w:rPr>
        <w:t>По всем остальным вопросам, не отраженным в настоящем Договоре</w:t>
      </w:r>
      <w:r w:rsidR="00217D1E" w:rsidRPr="00045BE1">
        <w:rPr>
          <w:rFonts w:eastAsia="Times New Roman" w:cstheme="minorHAnsi"/>
          <w:color w:val="212529"/>
          <w:sz w:val="24"/>
          <w:szCs w:val="24"/>
          <w:lang w:eastAsia="ru-RU"/>
        </w:rPr>
        <w:t>, стороны руководствуются действующим законодательством Российской Федерации.</w:t>
      </w:r>
    </w:p>
    <w:p w:rsidR="00F60793" w:rsidRDefault="00F60793" w:rsidP="00F60793">
      <w:pPr>
        <w:pStyle w:val="a5"/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F60793" w:rsidRDefault="00F60793" w:rsidP="00F60793">
      <w:pPr>
        <w:pStyle w:val="a5"/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F60793" w:rsidRDefault="00F60793" w:rsidP="00F60793">
      <w:pPr>
        <w:pStyle w:val="a5"/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F60793" w:rsidRDefault="00F60793" w:rsidP="00F60793">
      <w:pPr>
        <w:pStyle w:val="a5"/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F60793" w:rsidRDefault="00F60793" w:rsidP="00F6079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12529"/>
          <w:sz w:val="24"/>
          <w:szCs w:val="24"/>
          <w:lang w:eastAsia="ru-RU"/>
        </w:rPr>
      </w:pPr>
      <w:r w:rsidRPr="00F60793">
        <w:rPr>
          <w:rFonts w:eastAsia="Times New Roman" w:cstheme="minorHAnsi"/>
          <w:b/>
          <w:color w:val="212529"/>
          <w:sz w:val="24"/>
          <w:szCs w:val="24"/>
          <w:lang w:eastAsia="ru-RU"/>
        </w:rPr>
        <w:lastRenderedPageBreak/>
        <w:t>Реквизиты</w:t>
      </w:r>
    </w:p>
    <w:p w:rsidR="00F60793" w:rsidRDefault="00F60793" w:rsidP="00F60793">
      <w:pPr>
        <w:pStyle w:val="a5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212529"/>
          <w:sz w:val="24"/>
          <w:szCs w:val="24"/>
          <w:lang w:eastAsia="ru-RU"/>
        </w:rPr>
      </w:pPr>
    </w:p>
    <w:p w:rsidR="00F60793" w:rsidRDefault="00F60793" w:rsidP="00F60793">
      <w:pPr>
        <w:pStyle w:val="a5"/>
        <w:ind w:left="360"/>
      </w:pPr>
      <w:r>
        <w:t xml:space="preserve">Федерация </w:t>
      </w:r>
      <w:r>
        <w:rPr>
          <w:lang w:val="en-US"/>
        </w:rPr>
        <w:t>NBC</w:t>
      </w:r>
      <w:r w:rsidRPr="00F60793">
        <w:t xml:space="preserve"> - </w:t>
      </w:r>
      <w:r>
        <w:t>ООО "ФЕДЕРАЦИЯ СОВРЕМЕННОГО БОДИБИЛДИНГА И ФИТНЕСА"</w:t>
      </w:r>
    </w:p>
    <w:p w:rsidR="00F60793" w:rsidRDefault="00F60793" w:rsidP="00F60793">
      <w:pPr>
        <w:pStyle w:val="a5"/>
        <w:ind w:left="360"/>
      </w:pPr>
    </w:p>
    <w:p w:rsidR="00F60793" w:rsidRDefault="00F60793" w:rsidP="00F60793">
      <w:pPr>
        <w:pStyle w:val="a5"/>
        <w:ind w:left="360"/>
      </w:pPr>
      <w:r>
        <w:t>О</w:t>
      </w:r>
      <w:r w:rsidRPr="004C5BB6">
        <w:t xml:space="preserve">ГРН </w:t>
      </w:r>
      <w:r>
        <w:t>1197746076770</w:t>
      </w:r>
      <w:r w:rsidRPr="00F056C2">
        <w:t xml:space="preserve"> </w:t>
      </w:r>
    </w:p>
    <w:p w:rsidR="00F60793" w:rsidRDefault="00F60793" w:rsidP="00F60793">
      <w:pPr>
        <w:pStyle w:val="a5"/>
        <w:ind w:left="360"/>
      </w:pPr>
      <w:r w:rsidRPr="004C5BB6">
        <w:t xml:space="preserve">ИНН </w:t>
      </w:r>
      <w:r>
        <w:t>7722471636</w:t>
      </w:r>
    </w:p>
    <w:p w:rsidR="00F60793" w:rsidRDefault="00F60793" w:rsidP="00F60793">
      <w:pPr>
        <w:pStyle w:val="a5"/>
        <w:ind w:left="360"/>
      </w:pPr>
      <w:r>
        <w:t>КПП 772201001</w:t>
      </w:r>
    </w:p>
    <w:p w:rsidR="00F60793" w:rsidRDefault="00F60793" w:rsidP="00F60793">
      <w:pPr>
        <w:pStyle w:val="a5"/>
        <w:ind w:left="360"/>
      </w:pPr>
      <w:r>
        <w:t>БИК 044525999</w:t>
      </w:r>
    </w:p>
    <w:p w:rsidR="00F60793" w:rsidRDefault="00F60793" w:rsidP="00F60793">
      <w:pPr>
        <w:pStyle w:val="a5"/>
        <w:ind w:left="360"/>
      </w:pPr>
      <w:r>
        <w:t>Корр.30101810845250000999</w:t>
      </w:r>
    </w:p>
    <w:p w:rsidR="00F60793" w:rsidRDefault="00F60793" w:rsidP="00F60793">
      <w:pPr>
        <w:pStyle w:val="a5"/>
        <w:ind w:left="360"/>
      </w:pPr>
      <w:r>
        <w:t>Счет 40702810601500034835</w:t>
      </w:r>
    </w:p>
    <w:p w:rsidR="00F60793" w:rsidRPr="00EF7FDB" w:rsidRDefault="00F60793" w:rsidP="00F60793">
      <w:pPr>
        <w:pStyle w:val="a5"/>
        <w:ind w:left="360"/>
      </w:pPr>
      <w:r w:rsidRPr="00F056C2">
        <w:t>ТОЧКА ПАО БАНКА "ФК ОТКРЫТИЕ"</w:t>
      </w:r>
    </w:p>
    <w:p w:rsidR="00F60793" w:rsidRDefault="00F60793" w:rsidP="00F60793">
      <w:pPr>
        <w:pStyle w:val="a5"/>
        <w:ind w:left="360"/>
      </w:pPr>
      <w:r>
        <w:t>Юр. Адрес: 109316, г. Москва, ул. Волгоградский проспект 45А</w:t>
      </w:r>
    </w:p>
    <w:p w:rsidR="00EA69F8" w:rsidRPr="00F60793" w:rsidRDefault="00EA69F8" w:rsidP="00F60793">
      <w:pPr>
        <w:pStyle w:val="a5"/>
        <w:ind w:left="360"/>
      </w:pPr>
      <w:r>
        <w:t>Генеральный директор Акимов А. П.</w:t>
      </w:r>
      <w:bookmarkStart w:id="0" w:name="_GoBack"/>
      <w:bookmarkEnd w:id="0"/>
    </w:p>
    <w:p w:rsidR="000842B0" w:rsidRPr="00EA69F8" w:rsidRDefault="00F60793" w:rsidP="00F60793">
      <w:pPr>
        <w:pStyle w:val="a5"/>
        <w:ind w:left="360"/>
      </w:pPr>
      <w:r>
        <w:rPr>
          <w:lang w:val="en-US"/>
        </w:rPr>
        <w:t>E</w:t>
      </w:r>
      <w:r w:rsidRPr="00F60793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i</w:t>
      </w:r>
      <w:r>
        <w:rPr>
          <w:rFonts w:cstheme="minorHAnsi"/>
          <w:lang w:val="en-US"/>
        </w:rPr>
        <w:t>nfo</w:t>
      </w:r>
      <w:r w:rsidRPr="00EA69F8">
        <w:rPr>
          <w:rFonts w:cstheme="minorHAnsi"/>
        </w:rPr>
        <w:t>@</w:t>
      </w:r>
      <w:proofErr w:type="spellStart"/>
      <w:r>
        <w:rPr>
          <w:rFonts w:cstheme="minorHAnsi"/>
          <w:lang w:val="en-US"/>
        </w:rPr>
        <w:t>nbcpro</w:t>
      </w:r>
      <w:proofErr w:type="spellEnd"/>
      <w:r w:rsidRPr="00EA69F8">
        <w:rPr>
          <w:rFonts w:cstheme="minorHAnsi"/>
        </w:rPr>
        <w:t>.</w:t>
      </w:r>
      <w:proofErr w:type="spellStart"/>
      <w:r>
        <w:rPr>
          <w:rFonts w:cstheme="minorHAnsi"/>
          <w:lang w:val="en-US"/>
        </w:rPr>
        <w:t>ru</w:t>
      </w:r>
      <w:proofErr w:type="spellEnd"/>
    </w:p>
    <w:sectPr w:rsidR="000842B0" w:rsidRPr="00EA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12"/>
    <w:multiLevelType w:val="hybridMultilevel"/>
    <w:tmpl w:val="21E4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67A"/>
    <w:multiLevelType w:val="multilevel"/>
    <w:tmpl w:val="D1C4086A"/>
    <w:lvl w:ilvl="0">
      <w:start w:val="5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C5AF9"/>
    <w:multiLevelType w:val="multilevel"/>
    <w:tmpl w:val="71EE2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0E6209"/>
    <w:multiLevelType w:val="multilevel"/>
    <w:tmpl w:val="91B40FF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07A25"/>
    <w:multiLevelType w:val="multilevel"/>
    <w:tmpl w:val="1F22D9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C91A75"/>
    <w:multiLevelType w:val="multilevel"/>
    <w:tmpl w:val="74147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3040DC8"/>
    <w:multiLevelType w:val="multilevel"/>
    <w:tmpl w:val="BFD8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6354B"/>
    <w:multiLevelType w:val="multilevel"/>
    <w:tmpl w:val="757A6E04"/>
    <w:lvl w:ilvl="0">
      <w:start w:val="4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734D0C"/>
    <w:multiLevelType w:val="multilevel"/>
    <w:tmpl w:val="F3CC6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A1B1DA1"/>
    <w:multiLevelType w:val="multilevel"/>
    <w:tmpl w:val="D7A8F526"/>
    <w:lvl w:ilvl="0">
      <w:start w:val="5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74160C"/>
    <w:multiLevelType w:val="multilevel"/>
    <w:tmpl w:val="69EC0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E"/>
    <w:rsid w:val="000126F4"/>
    <w:rsid w:val="00045BE1"/>
    <w:rsid w:val="000842B0"/>
    <w:rsid w:val="000C2F9F"/>
    <w:rsid w:val="000D582F"/>
    <w:rsid w:val="00157452"/>
    <w:rsid w:val="00167DA6"/>
    <w:rsid w:val="001969CC"/>
    <w:rsid w:val="001F47CD"/>
    <w:rsid w:val="00217D1E"/>
    <w:rsid w:val="0026202B"/>
    <w:rsid w:val="00286FF3"/>
    <w:rsid w:val="002F3CA8"/>
    <w:rsid w:val="0031283B"/>
    <w:rsid w:val="00391B32"/>
    <w:rsid w:val="003C2AB6"/>
    <w:rsid w:val="003F7E29"/>
    <w:rsid w:val="00426540"/>
    <w:rsid w:val="004C38C7"/>
    <w:rsid w:val="0050193A"/>
    <w:rsid w:val="00584475"/>
    <w:rsid w:val="00643239"/>
    <w:rsid w:val="00682953"/>
    <w:rsid w:val="006A7947"/>
    <w:rsid w:val="007623DE"/>
    <w:rsid w:val="0076275D"/>
    <w:rsid w:val="00766FFA"/>
    <w:rsid w:val="007D0253"/>
    <w:rsid w:val="00834F04"/>
    <w:rsid w:val="00947655"/>
    <w:rsid w:val="0097296C"/>
    <w:rsid w:val="009A0467"/>
    <w:rsid w:val="00A07162"/>
    <w:rsid w:val="00A5397B"/>
    <w:rsid w:val="00AA4613"/>
    <w:rsid w:val="00AC5CA3"/>
    <w:rsid w:val="00AE579B"/>
    <w:rsid w:val="00B47C9E"/>
    <w:rsid w:val="00B64D4F"/>
    <w:rsid w:val="00BD194F"/>
    <w:rsid w:val="00C33613"/>
    <w:rsid w:val="00CF3980"/>
    <w:rsid w:val="00D214E8"/>
    <w:rsid w:val="00D26268"/>
    <w:rsid w:val="00D62A02"/>
    <w:rsid w:val="00DB61E9"/>
    <w:rsid w:val="00DD015B"/>
    <w:rsid w:val="00E15DAC"/>
    <w:rsid w:val="00E35170"/>
    <w:rsid w:val="00E51D08"/>
    <w:rsid w:val="00EA69F8"/>
    <w:rsid w:val="00EB35C5"/>
    <w:rsid w:val="00F60793"/>
    <w:rsid w:val="00FA6A12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DD032-56E8-4CD1-86CB-638B8C2C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7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D1E"/>
    <w:rPr>
      <w:color w:val="0000FF"/>
      <w:u w:val="single"/>
    </w:rPr>
  </w:style>
  <w:style w:type="character" w:customStyle="1" w:styleId="wmi-callto">
    <w:name w:val="wmi-callto"/>
    <w:basedOn w:val="a0"/>
    <w:rsid w:val="00286FF3"/>
  </w:style>
  <w:style w:type="paragraph" w:styleId="a5">
    <w:name w:val="List Paragraph"/>
    <w:basedOn w:val="a"/>
    <w:uiPriority w:val="34"/>
    <w:qFormat/>
    <w:rsid w:val="00391B32"/>
    <w:pPr>
      <w:ind w:left="720"/>
      <w:contextualSpacing/>
    </w:pPr>
  </w:style>
  <w:style w:type="character" w:styleId="a6">
    <w:name w:val="Strong"/>
    <w:basedOn w:val="a0"/>
    <w:uiPriority w:val="22"/>
    <w:qFormat/>
    <w:rsid w:val="00584475"/>
    <w:rPr>
      <w:b/>
      <w:bCs/>
    </w:rPr>
  </w:style>
  <w:style w:type="character" w:styleId="a7">
    <w:name w:val="Emphasis"/>
    <w:basedOn w:val="a0"/>
    <w:uiPriority w:val="20"/>
    <w:qFormat/>
    <w:rsid w:val="00584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bcpro.ru" TargetMode="External"/><Relationship Id="rId13" Type="http://schemas.openxmlformats.org/officeDocument/2006/relationships/hyperlink" Target="file:///C:\Users\user\Documents\&#1060;&#1077;&#1076;&#1077;&#1088;&#1072;&#1094;&#1080;&#1103;\www.nbcpro.ru" TargetMode="External"/><Relationship Id="rId18" Type="http://schemas.openxmlformats.org/officeDocument/2006/relationships/hyperlink" Target="file:///C:\Users\user\Documents\&#1060;&#1077;&#1076;&#1077;&#1088;&#1072;&#1094;&#1080;&#1103;\www.nbcpro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cuments\&#1060;&#1077;&#1076;&#1077;&#1088;&#1072;&#1094;&#1080;&#1103;\www.nbcpro.ru" TargetMode="External"/><Relationship Id="rId7" Type="http://schemas.openxmlformats.org/officeDocument/2006/relationships/hyperlink" Target="file:///C:\Users\user\Documents\&#1060;&#1077;&#1076;&#1077;&#1088;&#1072;&#1094;&#1080;&#1103;\www.nbcpro.ru" TargetMode="External"/><Relationship Id="rId12" Type="http://schemas.openxmlformats.org/officeDocument/2006/relationships/hyperlink" Target="file:///C:\Users\user\Documents\&#1060;&#1077;&#1076;&#1077;&#1088;&#1072;&#1094;&#1080;&#1103;\www.nbcpro.ru" TargetMode="External"/><Relationship Id="rId17" Type="http://schemas.openxmlformats.org/officeDocument/2006/relationships/hyperlink" Target="file:///C:\Users\user\Documents\&#1060;&#1077;&#1076;&#1077;&#1088;&#1072;&#1094;&#1080;&#1103;\www.nbcpro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ocuments\&#1060;&#1077;&#1076;&#1077;&#1088;&#1072;&#1094;&#1080;&#1103;\www.nbcpro.ru" TargetMode="External"/><Relationship Id="rId20" Type="http://schemas.openxmlformats.org/officeDocument/2006/relationships/hyperlink" Target="file:///C:\Users\user\Documents\&#1060;&#1077;&#1076;&#1077;&#1088;&#1072;&#1094;&#1080;&#1103;\www.nbcpro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60;&#1077;&#1076;&#1077;&#1088;&#1072;&#1094;&#1080;&#1103;\www.nbcpro.ru" TargetMode="External"/><Relationship Id="rId11" Type="http://schemas.openxmlformats.org/officeDocument/2006/relationships/hyperlink" Target="file:///C:\Users\user\Documents\&#1060;&#1077;&#1076;&#1077;&#1088;&#1072;&#1094;&#1080;&#1103;\www.nbcpro.ru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user\Documents\&#1060;&#1077;&#1076;&#1077;&#1088;&#1072;&#1094;&#1080;&#1103;\www.nbcpro.ru" TargetMode="External"/><Relationship Id="rId15" Type="http://schemas.openxmlformats.org/officeDocument/2006/relationships/hyperlink" Target="file:///C:\Users\user\Documents\&#1060;&#1077;&#1076;&#1077;&#1088;&#1072;&#1094;&#1080;&#1103;\www.nbcpro.ru" TargetMode="External"/><Relationship Id="rId23" Type="http://schemas.openxmlformats.org/officeDocument/2006/relationships/hyperlink" Target="file:///C:\Users\user\Documents\&#1060;&#1077;&#1076;&#1077;&#1088;&#1072;&#1094;&#1080;&#1103;\www.nbcpro.ru" TargetMode="External"/><Relationship Id="rId10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" TargetMode="External"/><Relationship Id="rId19" Type="http://schemas.openxmlformats.org/officeDocument/2006/relationships/hyperlink" Target="file:///C:\Users\user\Documents\&#1060;&#1077;&#1076;&#1077;&#1088;&#1072;&#1094;&#1080;&#1103;\www.nbc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60;&#1077;&#1076;&#1077;&#1088;&#1072;&#1094;&#1080;&#1103;\www.nbcpro.ru" TargetMode="External"/><Relationship Id="rId14" Type="http://schemas.openxmlformats.org/officeDocument/2006/relationships/hyperlink" Target="file:///C:\Users\user\Documents\&#1060;&#1077;&#1076;&#1077;&#1088;&#1072;&#1094;&#1080;&#1103;\www.nbcpro.ru" TargetMode="External"/><Relationship Id="rId22" Type="http://schemas.openxmlformats.org/officeDocument/2006/relationships/hyperlink" Target="file:///C:\Users\user\Documents\&#1060;&#1077;&#1076;&#1077;&#1088;&#1072;&#1094;&#1080;&#1103;\www.nbc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2018-09-25T14:48:00Z</dcterms:created>
  <dcterms:modified xsi:type="dcterms:W3CDTF">2019-02-15T15:42:00Z</dcterms:modified>
</cp:coreProperties>
</file>